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178"/>
        <w:gridCol w:w="2997"/>
        <w:gridCol w:w="5830"/>
      </w:tblGrid>
      <w:tr w:rsidR="00C86B32" w:rsidRPr="0052025A" w14:paraId="56EBADED" w14:textId="77777777" w:rsidTr="00370029">
        <w:tc>
          <w:tcPr>
            <w:tcW w:w="2178" w:type="dxa"/>
            <w:tcMar>
              <w:top w:w="29" w:type="dxa"/>
              <w:left w:w="115" w:type="dxa"/>
              <w:bottom w:w="29" w:type="dxa"/>
              <w:right w:w="115" w:type="dxa"/>
            </w:tcMar>
          </w:tcPr>
          <w:p w14:paraId="6D49213F" w14:textId="1F75828B" w:rsidR="00C86B32" w:rsidRPr="00272784" w:rsidRDefault="00680677" w:rsidP="0098787D">
            <w:pPr>
              <w:pStyle w:val="Label"/>
              <w:jc w:val="center"/>
              <w:rPr>
                <w:sz w:val="48"/>
                <w:szCs w:val="48"/>
              </w:rPr>
            </w:pPr>
            <w:r>
              <w:rPr>
                <w:noProof/>
              </w:rPr>
              <w:drawing>
                <wp:inline distT="0" distB="0" distL="0" distR="0" wp14:anchorId="7A1DD094" wp14:editId="64D7C5E9">
                  <wp:extent cx="1303020" cy="5429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303440" cy="543100"/>
                          </a:xfrm>
                          <a:prstGeom prst="rect">
                            <a:avLst/>
                          </a:prstGeom>
                          <a:noFill/>
                          <a:ln>
                            <a:noFill/>
                          </a:ln>
                        </pic:spPr>
                      </pic:pic>
                    </a:graphicData>
                  </a:graphic>
                </wp:inline>
              </w:drawing>
            </w:r>
          </w:p>
        </w:tc>
        <w:tc>
          <w:tcPr>
            <w:tcW w:w="8827" w:type="dxa"/>
            <w:gridSpan w:val="2"/>
            <w:tcMar>
              <w:top w:w="29" w:type="dxa"/>
              <w:left w:w="115" w:type="dxa"/>
              <w:bottom w:w="29" w:type="dxa"/>
              <w:right w:w="115" w:type="dxa"/>
            </w:tcMar>
          </w:tcPr>
          <w:p w14:paraId="298D69E5" w14:textId="77777777" w:rsidR="00C86B32" w:rsidRDefault="00C86B32">
            <w:pPr>
              <w:rPr>
                <w:b/>
                <w:sz w:val="24"/>
                <w:szCs w:val="24"/>
              </w:rPr>
            </w:pPr>
            <w:r>
              <w:rPr>
                <w:b/>
                <w:sz w:val="24"/>
                <w:szCs w:val="24"/>
              </w:rPr>
              <w:t xml:space="preserve">PMI </w:t>
            </w:r>
            <w:smartTag w:uri="urn:schemas-microsoft-com:office:smarttags" w:element="City">
              <w:smartTag w:uri="urn:schemas-microsoft-com:office:smarttags" w:element="place">
                <w:r>
                  <w:rPr>
                    <w:b/>
                    <w:sz w:val="24"/>
                    <w:szCs w:val="24"/>
                  </w:rPr>
                  <w:t>NASHVILLE</w:t>
                </w:r>
              </w:smartTag>
            </w:smartTag>
            <w:r>
              <w:rPr>
                <w:b/>
                <w:sz w:val="24"/>
                <w:szCs w:val="24"/>
              </w:rPr>
              <w:t xml:space="preserve"> CHAPTER</w:t>
            </w:r>
          </w:p>
          <w:p w14:paraId="31244159" w14:textId="5EA7415C" w:rsidR="00C86B32" w:rsidRPr="000D1A25" w:rsidRDefault="00C86B32" w:rsidP="00101408">
            <w:pPr>
              <w:rPr>
                <w:b/>
                <w:sz w:val="24"/>
                <w:szCs w:val="24"/>
              </w:rPr>
            </w:pPr>
            <w:r>
              <w:rPr>
                <w:rStyle w:val="normal12ptchar0"/>
              </w:rPr>
              <w:t xml:space="preserve">Started in 1996, the chapter is located in Nashville, TN, and is comprised of over </w:t>
            </w:r>
            <w:r w:rsidR="00101408">
              <w:rPr>
                <w:rStyle w:val="normal12ptchar0"/>
              </w:rPr>
              <w:t>1</w:t>
            </w:r>
            <w:r w:rsidR="009B6C8C">
              <w:rPr>
                <w:rStyle w:val="normal12ptchar0"/>
              </w:rPr>
              <w:t>500</w:t>
            </w:r>
            <w:r>
              <w:rPr>
                <w:rStyle w:val="normal12ptchar0"/>
              </w:rPr>
              <w:t xml:space="preserve"> members. Its mission is to </w:t>
            </w:r>
            <w:r w:rsidRPr="00275E43">
              <w:rPr>
                <w:rStyle w:val="normal12ptchar0"/>
              </w:rPr>
              <w:t>advance</w:t>
            </w:r>
            <w:r>
              <w:rPr>
                <w:rStyle w:val="normal12ptchar0"/>
              </w:rPr>
              <w:t xml:space="preserve"> project management in the </w:t>
            </w:r>
            <w:r w:rsidR="000A2CBF">
              <w:rPr>
                <w:rStyle w:val="normal12ptchar0"/>
              </w:rPr>
              <w:t>Middle Tennessee</w:t>
            </w:r>
            <w:r>
              <w:rPr>
                <w:rStyle w:val="normal12ptchar0"/>
              </w:rPr>
              <w:t xml:space="preserve"> area, helping members grow professionally with a variety of offerings.  </w:t>
            </w:r>
          </w:p>
        </w:tc>
      </w:tr>
      <w:tr w:rsidR="00D048DD" w:rsidRPr="0052025A" w14:paraId="0D07F8E9" w14:textId="77777777" w:rsidTr="00D81CEA">
        <w:tc>
          <w:tcPr>
            <w:tcW w:w="5175" w:type="dxa"/>
            <w:gridSpan w:val="2"/>
            <w:shd w:val="clear" w:color="auto" w:fill="0A6290"/>
            <w:tcMar>
              <w:top w:w="29" w:type="dxa"/>
              <w:left w:w="115" w:type="dxa"/>
              <w:bottom w:w="29" w:type="dxa"/>
              <w:right w:w="115" w:type="dxa"/>
            </w:tcMar>
          </w:tcPr>
          <w:p w14:paraId="2A7C3896" w14:textId="5C2D6982" w:rsidR="00D048DD" w:rsidRPr="00D048DD" w:rsidRDefault="00D048DD" w:rsidP="00D048DD">
            <w:pPr>
              <w:pStyle w:val="Label"/>
              <w:rPr>
                <w:color w:val="FFFFFF" w:themeColor="background1"/>
              </w:rPr>
            </w:pPr>
            <w:r w:rsidRPr="00D048DD">
              <w:rPr>
                <w:color w:val="FFFFFF" w:themeColor="background1"/>
              </w:rPr>
              <w:t>Job Title:</w:t>
            </w:r>
            <w:r>
              <w:rPr>
                <w:color w:val="FFFFFF" w:themeColor="background1"/>
              </w:rPr>
              <w:t xml:space="preserve">  </w:t>
            </w:r>
            <w:r w:rsidR="00D254C1">
              <w:rPr>
                <w:color w:val="FFFFFF" w:themeColor="background1"/>
              </w:rPr>
              <w:t>Vice President of Finance</w:t>
            </w:r>
          </w:p>
        </w:tc>
        <w:tc>
          <w:tcPr>
            <w:tcW w:w="5830" w:type="dxa"/>
            <w:shd w:val="clear" w:color="auto" w:fill="0A6290"/>
            <w:tcMar>
              <w:top w:w="29" w:type="dxa"/>
              <w:left w:w="115" w:type="dxa"/>
              <w:bottom w:w="29" w:type="dxa"/>
              <w:right w:w="115" w:type="dxa"/>
            </w:tcMar>
          </w:tcPr>
          <w:p w14:paraId="7A93A403" w14:textId="29F5482A" w:rsidR="00D048DD" w:rsidRPr="00D048DD" w:rsidRDefault="00D048DD" w:rsidP="00D048DD">
            <w:pPr>
              <w:pStyle w:val="Label"/>
              <w:rPr>
                <w:color w:val="FFFFFF" w:themeColor="background1"/>
              </w:rPr>
            </w:pPr>
            <w:r w:rsidRPr="00D048DD">
              <w:rPr>
                <w:color w:val="FFFFFF" w:themeColor="background1"/>
              </w:rPr>
              <w:t>Date:</w:t>
            </w:r>
            <w:r>
              <w:rPr>
                <w:color w:val="FFFFFF" w:themeColor="background1"/>
              </w:rPr>
              <w:t xml:space="preserve">  </w:t>
            </w:r>
            <w:r w:rsidR="000A2CBF">
              <w:rPr>
                <w:color w:val="FFFFFF" w:themeColor="background1"/>
              </w:rPr>
              <w:t>November 2023</w:t>
            </w:r>
          </w:p>
        </w:tc>
      </w:tr>
      <w:tr w:rsidR="00C86B32" w:rsidRPr="001F409E" w14:paraId="31AD1AA0" w14:textId="77777777" w:rsidTr="00D048DD">
        <w:tc>
          <w:tcPr>
            <w:tcW w:w="11005" w:type="dxa"/>
            <w:gridSpan w:val="3"/>
            <w:shd w:val="clear" w:color="auto" w:fill="0A6290"/>
            <w:tcMar>
              <w:top w:w="29" w:type="dxa"/>
              <w:left w:w="115" w:type="dxa"/>
              <w:bottom w:w="29" w:type="dxa"/>
              <w:right w:w="115" w:type="dxa"/>
            </w:tcMar>
          </w:tcPr>
          <w:p w14:paraId="05E4B2D4" w14:textId="456E7332" w:rsidR="00C86B32" w:rsidRPr="001F409E" w:rsidRDefault="00C86B32" w:rsidP="00D048DD">
            <w:pPr>
              <w:pStyle w:val="Secondarylabels"/>
              <w:rPr>
                <w:color w:val="FFFFFF" w:themeColor="background1"/>
              </w:rPr>
            </w:pPr>
            <w:r w:rsidRPr="001F409E">
              <w:rPr>
                <w:color w:val="FFFFFF" w:themeColor="background1"/>
              </w:rPr>
              <w:t>Job Description:</w:t>
            </w:r>
            <w:r w:rsidR="00D048DD" w:rsidRPr="001F409E">
              <w:rPr>
                <w:color w:val="FFFFFF" w:themeColor="background1"/>
              </w:rPr>
              <w:t xml:space="preserve"> </w:t>
            </w:r>
            <w:r w:rsidR="00213055" w:rsidRPr="001F409E">
              <w:rPr>
                <w:color w:val="FFFFFF" w:themeColor="background1"/>
              </w:rPr>
              <w:t>This role is</w:t>
            </w:r>
            <w:r w:rsidR="0032134B" w:rsidRPr="001F409E">
              <w:rPr>
                <w:rFonts w:cs="Arial"/>
                <w:color w:val="FFFFFF" w:themeColor="background1"/>
                <w:szCs w:val="20"/>
              </w:rPr>
              <w:t xml:space="preserve"> responsible for maintaining and presenting all financial records required for </w:t>
            </w:r>
            <w:r w:rsidR="001F409E" w:rsidRPr="001F409E">
              <w:rPr>
                <w:rFonts w:cs="Arial"/>
                <w:color w:val="FFFFFF" w:themeColor="background1"/>
                <w:szCs w:val="20"/>
              </w:rPr>
              <w:t>c</w:t>
            </w:r>
            <w:r w:rsidR="0032134B" w:rsidRPr="001F409E">
              <w:rPr>
                <w:rFonts w:cs="Arial"/>
                <w:color w:val="FFFFFF" w:themeColor="background1"/>
                <w:szCs w:val="20"/>
              </w:rPr>
              <w:t xml:space="preserve">hapter operations in accordance with </w:t>
            </w:r>
            <w:r w:rsidR="001F409E" w:rsidRPr="001F409E">
              <w:rPr>
                <w:rFonts w:cs="Arial"/>
                <w:color w:val="FFFFFF" w:themeColor="background1"/>
                <w:szCs w:val="20"/>
              </w:rPr>
              <w:t>c</w:t>
            </w:r>
            <w:r w:rsidR="0032134B" w:rsidRPr="001F409E">
              <w:rPr>
                <w:rFonts w:cs="Arial"/>
                <w:color w:val="FFFFFF" w:themeColor="background1"/>
                <w:szCs w:val="20"/>
              </w:rPr>
              <w:t>hapter bylaws.</w:t>
            </w:r>
          </w:p>
        </w:tc>
      </w:tr>
      <w:tr w:rsidR="009A5D4E" w:rsidRPr="0052025A" w14:paraId="55F6A40F" w14:textId="77777777" w:rsidTr="00370029">
        <w:tc>
          <w:tcPr>
            <w:tcW w:w="11005" w:type="dxa"/>
            <w:gridSpan w:val="3"/>
            <w:tcMar>
              <w:top w:w="29" w:type="dxa"/>
              <w:left w:w="115" w:type="dxa"/>
              <w:bottom w:w="29" w:type="dxa"/>
              <w:right w:w="115" w:type="dxa"/>
            </w:tcMar>
          </w:tcPr>
          <w:p w14:paraId="627B43BD" w14:textId="77777777" w:rsidR="009A5D4E" w:rsidRPr="00676287" w:rsidRDefault="009A5D4E" w:rsidP="00AA71CB">
            <w:pPr>
              <w:pStyle w:val="Secondarylabels"/>
              <w:rPr>
                <w:bCs/>
                <w:color w:val="000000" w:themeColor="text1"/>
                <w:szCs w:val="20"/>
              </w:rPr>
            </w:pPr>
            <w:r w:rsidRPr="00676287">
              <w:rPr>
                <w:bCs/>
                <w:color w:val="000000" w:themeColor="text1"/>
                <w:szCs w:val="20"/>
              </w:rPr>
              <w:t>VP of Finance Responsibilities:</w:t>
            </w:r>
          </w:p>
          <w:p w14:paraId="6E6488B7" w14:textId="77777777" w:rsidR="00CB0D8E" w:rsidRPr="00EA79C1" w:rsidRDefault="00A0269B" w:rsidP="00AA71CB">
            <w:pPr>
              <w:pStyle w:val="ListParagraph"/>
              <w:numPr>
                <w:ilvl w:val="0"/>
                <w:numId w:val="28"/>
              </w:numPr>
              <w:rPr>
                <w:rFonts w:cs="Calibri"/>
                <w:color w:val="000000"/>
                <w:szCs w:val="20"/>
              </w:rPr>
            </w:pPr>
            <w:r w:rsidRPr="00EA79C1">
              <w:rPr>
                <w:rFonts w:cs="Calibri"/>
                <w:color w:val="000000"/>
                <w:szCs w:val="20"/>
              </w:rPr>
              <w:t>Maintain and manage accounts receivable and payable for all financial portfolios, including but not limited to the collection of Chapter dues from PMI, guest payments for Chapter meetings or special events, and the payment of all Chapter bills in accordance with Chapter committee directives.</w:t>
            </w:r>
            <w:r w:rsidR="00CB0D8E" w:rsidRPr="00EA79C1">
              <w:rPr>
                <w:rFonts w:cs="Calibri"/>
                <w:color w:val="000000"/>
                <w:szCs w:val="20"/>
              </w:rPr>
              <w:t xml:space="preserve"> Ensure all monthly expenses are paid.</w:t>
            </w:r>
          </w:p>
          <w:p w14:paraId="30736C58" w14:textId="77777777" w:rsidR="00906E49" w:rsidRPr="00EA79C1" w:rsidRDefault="00FA21A5" w:rsidP="00AA71CB">
            <w:pPr>
              <w:pStyle w:val="NormalWeb"/>
              <w:numPr>
                <w:ilvl w:val="0"/>
                <w:numId w:val="28"/>
              </w:numPr>
              <w:spacing w:before="120" w:beforeAutospacing="0" w:after="0" w:afterAutospacing="0"/>
              <w:textAlignment w:val="baseline"/>
              <w:rPr>
                <w:rFonts w:ascii="Calibri" w:hAnsi="Calibri" w:cs="Calibri"/>
                <w:color w:val="000000"/>
                <w:sz w:val="20"/>
                <w:szCs w:val="20"/>
              </w:rPr>
            </w:pPr>
            <w:r w:rsidRPr="00EA79C1">
              <w:rPr>
                <w:rFonts w:ascii="Calibri" w:hAnsi="Calibri" w:cs="Calibri"/>
                <w:color w:val="000000"/>
                <w:sz w:val="20"/>
                <w:szCs w:val="20"/>
              </w:rPr>
              <w:t>Serve as liaison with PMI Global Operating Center on financial matters.</w:t>
            </w:r>
            <w:r w:rsidR="00906E49" w:rsidRPr="00EA79C1">
              <w:rPr>
                <w:rFonts w:ascii="Calibri" w:hAnsi="Calibri" w:cs="Calibri"/>
                <w:color w:val="000000"/>
                <w:sz w:val="20"/>
                <w:szCs w:val="20"/>
              </w:rPr>
              <w:t xml:space="preserve"> Handle all PMI and government required payments.</w:t>
            </w:r>
          </w:p>
          <w:p w14:paraId="43689E82" w14:textId="26FBC0BA" w:rsidR="00A0269B" w:rsidRPr="00EA79C1" w:rsidRDefault="00A0269B" w:rsidP="00AA71CB">
            <w:pPr>
              <w:pStyle w:val="NormalWeb"/>
              <w:numPr>
                <w:ilvl w:val="0"/>
                <w:numId w:val="28"/>
              </w:numPr>
              <w:spacing w:before="120" w:beforeAutospacing="0" w:after="0" w:afterAutospacing="0"/>
              <w:textAlignment w:val="baseline"/>
              <w:rPr>
                <w:rFonts w:ascii="Calibri" w:hAnsi="Calibri" w:cs="Calibri"/>
                <w:color w:val="000000"/>
                <w:sz w:val="20"/>
                <w:szCs w:val="20"/>
              </w:rPr>
            </w:pPr>
            <w:r w:rsidRPr="00EA79C1">
              <w:rPr>
                <w:rFonts w:ascii="Calibri" w:hAnsi="Calibri" w:cs="Calibri"/>
                <w:color w:val="000000"/>
                <w:sz w:val="20"/>
                <w:szCs w:val="20"/>
              </w:rPr>
              <w:t>Establish and maintain all required Chapter bank accounts and/or similar financial transactions; arrange for officer signatures as required.</w:t>
            </w:r>
            <w:r w:rsidR="00CB0D8E" w:rsidRPr="00EA79C1">
              <w:rPr>
                <w:rFonts w:ascii="Calibri" w:hAnsi="Calibri" w:cs="Calibri"/>
                <w:color w:val="000000"/>
                <w:sz w:val="20"/>
                <w:szCs w:val="20"/>
              </w:rPr>
              <w:t xml:space="preserve"> Confirm and check bank accounts monthly.</w:t>
            </w:r>
          </w:p>
          <w:p w14:paraId="33EF2728" w14:textId="7F47BCAF" w:rsidR="00CF5FD2" w:rsidRPr="00EA79C1" w:rsidRDefault="00A0269B" w:rsidP="00AA71CB">
            <w:pPr>
              <w:pStyle w:val="NormalWeb"/>
              <w:numPr>
                <w:ilvl w:val="0"/>
                <w:numId w:val="28"/>
              </w:numPr>
              <w:spacing w:before="120" w:beforeAutospacing="0" w:after="0" w:afterAutospacing="0"/>
              <w:textAlignment w:val="baseline"/>
              <w:rPr>
                <w:rFonts w:ascii="Calibri" w:hAnsi="Calibri" w:cs="Calibri"/>
                <w:color w:val="000000"/>
                <w:sz w:val="20"/>
                <w:szCs w:val="20"/>
              </w:rPr>
            </w:pPr>
            <w:r w:rsidRPr="00EA79C1">
              <w:rPr>
                <w:rFonts w:ascii="Calibri" w:hAnsi="Calibri" w:cs="Calibri"/>
                <w:color w:val="000000"/>
                <w:sz w:val="20"/>
                <w:szCs w:val="20"/>
              </w:rPr>
              <w:t>Provide financial reporting regarding the state of finances and Chapter activity to Chapter membership</w:t>
            </w:r>
            <w:r w:rsidR="00093F97" w:rsidRPr="00EA79C1">
              <w:rPr>
                <w:rFonts w:ascii="Calibri" w:hAnsi="Calibri" w:cs="Calibri"/>
                <w:color w:val="000000"/>
                <w:sz w:val="20"/>
                <w:szCs w:val="20"/>
              </w:rPr>
              <w:t xml:space="preserve"> and</w:t>
            </w:r>
            <w:r w:rsidRPr="00EA79C1">
              <w:rPr>
                <w:rFonts w:ascii="Calibri" w:hAnsi="Calibri" w:cs="Calibri"/>
                <w:color w:val="000000"/>
                <w:sz w:val="20"/>
                <w:szCs w:val="20"/>
              </w:rPr>
              <w:t xml:space="preserve"> Board.</w:t>
            </w:r>
            <w:r w:rsidR="00CF5FD2" w:rsidRPr="00EA79C1">
              <w:rPr>
                <w:rFonts w:ascii="Calibri" w:hAnsi="Calibri" w:cs="Calibri"/>
                <w:color w:val="000000"/>
                <w:sz w:val="20"/>
                <w:szCs w:val="20"/>
              </w:rPr>
              <w:t xml:space="preserve"> </w:t>
            </w:r>
            <w:r w:rsidR="004D4E1D" w:rsidRPr="00EA79C1">
              <w:rPr>
                <w:rFonts w:ascii="Calibri" w:hAnsi="Calibri" w:cs="Calibri"/>
                <w:color w:val="000000"/>
                <w:sz w:val="20"/>
                <w:szCs w:val="20"/>
              </w:rPr>
              <w:t xml:space="preserve">Report on the state of finances at </w:t>
            </w:r>
            <w:r w:rsidR="00282DA1" w:rsidRPr="00EA79C1">
              <w:rPr>
                <w:rFonts w:ascii="Calibri" w:hAnsi="Calibri" w:cs="Calibri"/>
                <w:color w:val="000000"/>
                <w:sz w:val="20"/>
                <w:szCs w:val="20"/>
              </w:rPr>
              <w:t xml:space="preserve">monthly </w:t>
            </w:r>
            <w:r w:rsidR="004D4E1D" w:rsidRPr="00EA79C1">
              <w:rPr>
                <w:rFonts w:ascii="Calibri" w:hAnsi="Calibri" w:cs="Calibri"/>
                <w:color w:val="000000"/>
                <w:sz w:val="20"/>
                <w:szCs w:val="20"/>
              </w:rPr>
              <w:t xml:space="preserve">Board meetings and </w:t>
            </w:r>
            <w:r w:rsidR="00826A81" w:rsidRPr="00EA79C1">
              <w:rPr>
                <w:rFonts w:ascii="Calibri" w:hAnsi="Calibri" w:cs="Calibri"/>
                <w:color w:val="000000"/>
                <w:sz w:val="20"/>
                <w:szCs w:val="20"/>
              </w:rPr>
              <w:t xml:space="preserve">at </w:t>
            </w:r>
            <w:r w:rsidR="00282DA1" w:rsidRPr="00EA79C1">
              <w:rPr>
                <w:rFonts w:ascii="Calibri" w:hAnsi="Calibri" w:cs="Calibri"/>
                <w:color w:val="000000"/>
                <w:sz w:val="20"/>
                <w:szCs w:val="20"/>
              </w:rPr>
              <w:t xml:space="preserve">the annual </w:t>
            </w:r>
            <w:r w:rsidR="00826A81" w:rsidRPr="00EA79C1">
              <w:rPr>
                <w:rFonts w:ascii="Calibri" w:hAnsi="Calibri" w:cs="Calibri"/>
                <w:color w:val="000000"/>
                <w:sz w:val="20"/>
                <w:szCs w:val="20"/>
              </w:rPr>
              <w:t xml:space="preserve">State of the </w:t>
            </w:r>
            <w:r w:rsidR="004D4E1D" w:rsidRPr="00EA79C1">
              <w:rPr>
                <w:rFonts w:ascii="Calibri" w:hAnsi="Calibri" w:cs="Calibri"/>
                <w:color w:val="000000"/>
                <w:sz w:val="20"/>
                <w:szCs w:val="20"/>
              </w:rPr>
              <w:t xml:space="preserve">Chapter meetings. </w:t>
            </w:r>
            <w:r w:rsidR="00CF5FD2" w:rsidRPr="00EA79C1">
              <w:rPr>
                <w:rFonts w:ascii="Calibri" w:hAnsi="Calibri" w:cs="Calibri"/>
                <w:color w:val="000000"/>
                <w:sz w:val="20"/>
                <w:szCs w:val="20"/>
              </w:rPr>
              <w:t>Distribute information, materials and/or fees received from GOC to appropriate officers in a timely manner.</w:t>
            </w:r>
          </w:p>
          <w:p w14:paraId="5096BC7F" w14:textId="2F8B4895" w:rsidR="001C06EC" w:rsidRPr="00EA79C1" w:rsidRDefault="00E154FE" w:rsidP="00AA71CB">
            <w:pPr>
              <w:pStyle w:val="NormalWeb"/>
              <w:numPr>
                <w:ilvl w:val="0"/>
                <w:numId w:val="28"/>
              </w:numPr>
              <w:spacing w:before="120" w:beforeAutospacing="0" w:after="0" w:afterAutospacing="0"/>
              <w:textAlignment w:val="baseline"/>
              <w:rPr>
                <w:rFonts w:ascii="Calibri" w:hAnsi="Calibri" w:cs="Calibri"/>
                <w:color w:val="000000"/>
                <w:sz w:val="20"/>
                <w:szCs w:val="20"/>
              </w:rPr>
            </w:pPr>
            <w:r w:rsidRPr="00EA79C1">
              <w:rPr>
                <w:rFonts w:ascii="Calibri" w:hAnsi="Calibri" w:cs="Calibri"/>
                <w:color w:val="000000"/>
                <w:sz w:val="20"/>
                <w:szCs w:val="20"/>
              </w:rPr>
              <w:t>Develop and maintain an annual operating budget. Approve disbursement of all Chapter expenditures.</w:t>
            </w:r>
            <w:r w:rsidR="005D55A8" w:rsidRPr="00EA79C1">
              <w:rPr>
                <w:rFonts w:ascii="Calibri" w:hAnsi="Calibri" w:cs="Calibri"/>
                <w:color w:val="000000"/>
                <w:sz w:val="20"/>
                <w:szCs w:val="20"/>
              </w:rPr>
              <w:t xml:space="preserve"> Develop special project budgeting as needed.</w:t>
            </w:r>
          </w:p>
          <w:p w14:paraId="651BFD99" w14:textId="0DE7DF8D" w:rsidR="003E2EE0" w:rsidRDefault="000B2D5F" w:rsidP="00AA71CB">
            <w:pPr>
              <w:pStyle w:val="NormalWeb"/>
              <w:numPr>
                <w:ilvl w:val="0"/>
                <w:numId w:val="28"/>
              </w:numPr>
              <w:spacing w:before="12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Prepare</w:t>
            </w:r>
            <w:r w:rsidR="0003716B">
              <w:rPr>
                <w:rFonts w:ascii="Calibri" w:hAnsi="Calibri" w:cs="Calibri"/>
                <w:color w:val="000000"/>
                <w:sz w:val="20"/>
                <w:szCs w:val="20"/>
              </w:rPr>
              <w:t xml:space="preserve"> and maintain financial operational processes</w:t>
            </w:r>
            <w:r w:rsidR="00647B1B">
              <w:rPr>
                <w:rFonts w:ascii="Calibri" w:hAnsi="Calibri" w:cs="Calibri"/>
                <w:color w:val="000000"/>
                <w:sz w:val="20"/>
                <w:szCs w:val="20"/>
              </w:rPr>
              <w:t xml:space="preserve"> guidelines</w:t>
            </w:r>
            <w:r>
              <w:rPr>
                <w:rFonts w:ascii="Calibri" w:hAnsi="Calibri" w:cs="Calibri"/>
                <w:color w:val="000000"/>
                <w:sz w:val="20"/>
                <w:szCs w:val="20"/>
              </w:rPr>
              <w:t xml:space="preserve"> (with the Board)</w:t>
            </w:r>
            <w:r w:rsidR="0003716B">
              <w:rPr>
                <w:rFonts w:ascii="Calibri" w:hAnsi="Calibri" w:cs="Calibri"/>
                <w:color w:val="000000"/>
                <w:sz w:val="20"/>
                <w:szCs w:val="20"/>
              </w:rPr>
              <w:t xml:space="preserve"> to ensure continuity of Chapter operations and define, document, and maintain Chapter policies.</w:t>
            </w:r>
            <w:r w:rsidR="003E2EE0">
              <w:rPr>
                <w:rFonts w:ascii="Calibri" w:hAnsi="Calibri" w:cs="Calibri"/>
                <w:color w:val="000000"/>
                <w:sz w:val="20"/>
                <w:szCs w:val="20"/>
              </w:rPr>
              <w:t xml:space="preserve"> Recommend improvements in the financial processes to the Board.</w:t>
            </w:r>
          </w:p>
          <w:p w14:paraId="29DD6D06" w14:textId="77777777" w:rsidR="00343C3E" w:rsidRDefault="006121D0" w:rsidP="00AA71CB">
            <w:pPr>
              <w:pStyle w:val="NormalWeb"/>
              <w:numPr>
                <w:ilvl w:val="0"/>
                <w:numId w:val="28"/>
              </w:numPr>
              <w:spacing w:before="120" w:beforeAutospacing="0" w:after="0" w:afterAutospacing="0"/>
              <w:textAlignment w:val="baseline"/>
              <w:rPr>
                <w:rFonts w:ascii="Calibri" w:hAnsi="Calibri" w:cs="Calibri"/>
                <w:color w:val="000000"/>
                <w:sz w:val="20"/>
                <w:szCs w:val="20"/>
              </w:rPr>
            </w:pPr>
            <w:r w:rsidRPr="00224248">
              <w:rPr>
                <w:rFonts w:ascii="Calibri" w:hAnsi="Calibri" w:cs="Calibri"/>
                <w:color w:val="000000"/>
                <w:sz w:val="20"/>
                <w:szCs w:val="20"/>
              </w:rPr>
              <w:t>Contribute to financial planning/goal setting, investing, forecasting, and budgeting for the Chapter.</w:t>
            </w:r>
            <w:r w:rsidR="00224248" w:rsidRPr="00224248">
              <w:rPr>
                <w:rFonts w:ascii="Calibri" w:hAnsi="Calibri" w:cs="Calibri"/>
                <w:color w:val="000000"/>
                <w:sz w:val="20"/>
                <w:szCs w:val="20"/>
              </w:rPr>
              <w:t xml:space="preserve"> </w:t>
            </w:r>
            <w:r w:rsidR="00E154FE" w:rsidRPr="00224248">
              <w:rPr>
                <w:rFonts w:ascii="Calibri" w:hAnsi="Calibri" w:cs="Calibri"/>
                <w:color w:val="000000"/>
                <w:sz w:val="20"/>
                <w:szCs w:val="20"/>
              </w:rPr>
              <w:t>Establish financial metrics; ensure Chapter is maintaining requirements.</w:t>
            </w:r>
            <w:r w:rsidR="00343C3E">
              <w:rPr>
                <w:rFonts w:ascii="Calibri" w:hAnsi="Calibri" w:cs="Calibri"/>
                <w:color w:val="000000"/>
                <w:sz w:val="20"/>
                <w:szCs w:val="20"/>
              </w:rPr>
              <w:t xml:space="preserve"> Analyze cost impact and income benefits of all activities proposed by the Board of directors.</w:t>
            </w:r>
          </w:p>
          <w:p w14:paraId="53EC8620" w14:textId="4E4A905C" w:rsidR="00E154FE" w:rsidRPr="001C06EC" w:rsidRDefault="00095765" w:rsidP="00AA71CB">
            <w:pPr>
              <w:pStyle w:val="NormalWeb"/>
              <w:numPr>
                <w:ilvl w:val="0"/>
                <w:numId w:val="28"/>
              </w:numPr>
              <w:spacing w:before="120" w:beforeAutospacing="0" w:after="0" w:afterAutospacing="0"/>
              <w:textAlignment w:val="baseline"/>
              <w:rPr>
                <w:rFonts w:ascii="Calibri" w:hAnsi="Calibri" w:cs="Calibri"/>
                <w:color w:val="000000"/>
                <w:sz w:val="20"/>
                <w:szCs w:val="20"/>
              </w:rPr>
            </w:pPr>
            <w:r w:rsidRPr="001C06EC">
              <w:rPr>
                <w:rFonts w:ascii="Calibri" w:hAnsi="Calibri" w:cs="Calibri"/>
                <w:color w:val="000000"/>
                <w:sz w:val="20"/>
                <w:szCs w:val="20"/>
              </w:rPr>
              <w:t>Submit all necessary reports as required by the State of TN and the IRS (form 990E, etc.)</w:t>
            </w:r>
            <w:r w:rsidR="00700FBF" w:rsidRPr="001C06EC">
              <w:rPr>
                <w:rFonts w:ascii="Calibri" w:hAnsi="Calibri" w:cs="Calibri"/>
                <w:color w:val="000000"/>
                <w:sz w:val="20"/>
                <w:szCs w:val="20"/>
              </w:rPr>
              <w:t>.</w:t>
            </w:r>
            <w:r w:rsidRPr="001C06EC">
              <w:rPr>
                <w:rFonts w:ascii="Calibri" w:hAnsi="Calibri" w:cs="Calibri"/>
                <w:color w:val="000000"/>
                <w:sz w:val="20"/>
                <w:szCs w:val="20"/>
              </w:rPr>
              <w:t> </w:t>
            </w:r>
            <w:r w:rsidR="00700FBF" w:rsidRPr="001C06EC">
              <w:rPr>
                <w:rFonts w:ascii="Calibri" w:hAnsi="Calibri" w:cs="Calibri"/>
                <w:color w:val="000000"/>
                <w:sz w:val="20"/>
                <w:szCs w:val="20"/>
              </w:rPr>
              <w:t>Submit annual State of TN corporation renewal in February.</w:t>
            </w:r>
            <w:r w:rsidR="001C06EC" w:rsidRPr="001C06EC">
              <w:rPr>
                <w:rFonts w:ascii="Calibri" w:hAnsi="Calibri" w:cs="Calibri"/>
                <w:color w:val="000000"/>
                <w:sz w:val="20"/>
                <w:szCs w:val="20"/>
              </w:rPr>
              <w:t xml:space="preserve"> </w:t>
            </w:r>
            <w:r w:rsidRPr="001C06EC">
              <w:rPr>
                <w:rFonts w:ascii="Calibri" w:hAnsi="Calibri" w:cs="Calibri"/>
                <w:color w:val="000000"/>
                <w:sz w:val="20"/>
                <w:szCs w:val="20"/>
              </w:rPr>
              <w:t>Submit the appropriate records to maintain Chapter Employer Identification Number (EIN) (Annual Report filed with the State of Tennessee in April. Taxes must be filed by May 15.</w:t>
            </w:r>
          </w:p>
          <w:p w14:paraId="76EF6BF6" w14:textId="77777777" w:rsidR="00EA79C1" w:rsidRDefault="00EA79C1" w:rsidP="00AA71CB">
            <w:pPr>
              <w:pStyle w:val="NormalWeb"/>
              <w:numPr>
                <w:ilvl w:val="0"/>
                <w:numId w:val="28"/>
              </w:numPr>
              <w:spacing w:before="12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Ensure an annual audit of the books and submit to the Board of Directors for approval.</w:t>
            </w:r>
          </w:p>
          <w:p w14:paraId="2B15C5AA" w14:textId="394E81DC" w:rsidR="00A0269B" w:rsidRDefault="00A0269B" w:rsidP="00AA71CB">
            <w:pPr>
              <w:pStyle w:val="NormalWeb"/>
              <w:numPr>
                <w:ilvl w:val="0"/>
                <w:numId w:val="28"/>
              </w:numPr>
              <w:spacing w:before="12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Provide timely information to independent auditors as required.</w:t>
            </w:r>
          </w:p>
          <w:p w14:paraId="77CD2FAF" w14:textId="77777777" w:rsidR="00A0269B" w:rsidRDefault="00A0269B" w:rsidP="00AA71CB">
            <w:pPr>
              <w:pStyle w:val="NormalWeb"/>
              <w:numPr>
                <w:ilvl w:val="0"/>
                <w:numId w:val="28"/>
              </w:numPr>
              <w:spacing w:before="12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Review any Chapter contract, agreement, and insurance.</w:t>
            </w:r>
          </w:p>
          <w:p w14:paraId="66DA2872" w14:textId="77777777" w:rsidR="0000347E" w:rsidRDefault="0000347E" w:rsidP="00AA71CB">
            <w:pPr>
              <w:pStyle w:val="NormalWeb"/>
              <w:numPr>
                <w:ilvl w:val="0"/>
                <w:numId w:val="28"/>
              </w:numPr>
              <w:spacing w:before="12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Keep an up-to-date inventory of all the goods of the Chapter.</w:t>
            </w:r>
          </w:p>
          <w:p w14:paraId="333366AC" w14:textId="72A409DF" w:rsidR="00126B3E" w:rsidRPr="006854AA" w:rsidRDefault="00126B3E" w:rsidP="00AA71CB">
            <w:pPr>
              <w:pStyle w:val="NormalWeb"/>
              <w:numPr>
                <w:ilvl w:val="0"/>
                <w:numId w:val="28"/>
              </w:numPr>
              <w:spacing w:before="12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Maintain a permanent file of the finance activities and deliver all documentation to the successor at the end of the one-year term as required, includes developing a written transition plan for this position’s successor.</w:t>
            </w:r>
          </w:p>
        </w:tc>
      </w:tr>
      <w:tr w:rsidR="009A5D4E" w:rsidRPr="0052025A" w14:paraId="51C95B2F" w14:textId="77777777" w:rsidTr="00D048DD">
        <w:tc>
          <w:tcPr>
            <w:tcW w:w="11005" w:type="dxa"/>
            <w:gridSpan w:val="3"/>
            <w:shd w:val="clear" w:color="auto" w:fill="auto"/>
            <w:tcMar>
              <w:top w:w="29" w:type="dxa"/>
              <w:left w:w="115" w:type="dxa"/>
              <w:bottom w:w="29" w:type="dxa"/>
              <w:right w:w="115" w:type="dxa"/>
            </w:tcMar>
          </w:tcPr>
          <w:p w14:paraId="41798B76" w14:textId="77777777" w:rsidR="00ED3019" w:rsidRPr="00A22643" w:rsidRDefault="00ED3019" w:rsidP="00A22643">
            <w:pPr>
              <w:spacing w:before="0" w:after="120"/>
              <w:rPr>
                <w:rFonts w:cs="Calibri"/>
                <w:b/>
                <w:bCs/>
                <w:color w:val="000000"/>
                <w:szCs w:val="20"/>
              </w:rPr>
            </w:pPr>
            <w:r w:rsidRPr="00A22643">
              <w:rPr>
                <w:rFonts w:cs="Calibri"/>
                <w:b/>
                <w:bCs/>
                <w:color w:val="000000"/>
                <w:szCs w:val="20"/>
              </w:rPr>
              <w:t>All Board Member Responsibilities:</w:t>
            </w:r>
          </w:p>
          <w:p w14:paraId="6EE813FE" w14:textId="77777777" w:rsidR="00ED3019" w:rsidRDefault="00ED3019" w:rsidP="00A22643">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Governance:</w:t>
            </w:r>
          </w:p>
          <w:p w14:paraId="5853E737" w14:textId="77777777" w:rsidR="00ED3019" w:rsidRDefault="00ED3019" w:rsidP="00A22643">
            <w:pPr>
              <w:pStyle w:val="NormalWeb"/>
              <w:numPr>
                <w:ilvl w:val="0"/>
                <w:numId w:val="25"/>
              </w:numPr>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Uphold and comply with the principles and practices of PMI.</w:t>
            </w:r>
          </w:p>
          <w:p w14:paraId="25DA1135" w14:textId="77777777" w:rsidR="00ED3019" w:rsidRDefault="00ED3019" w:rsidP="00A22643">
            <w:pPr>
              <w:pStyle w:val="NormalWeb"/>
              <w:numPr>
                <w:ilvl w:val="0"/>
                <w:numId w:val="25"/>
              </w:numPr>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Act in accordance with PMI Code of Ethics.</w:t>
            </w:r>
          </w:p>
          <w:p w14:paraId="39D2EB22" w14:textId="77777777" w:rsidR="00ED3019" w:rsidRDefault="00ED3019" w:rsidP="00A22643">
            <w:pPr>
              <w:pStyle w:val="NormalWeb"/>
              <w:numPr>
                <w:ilvl w:val="0"/>
                <w:numId w:val="25"/>
              </w:numPr>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Uphold and comply with current Chapter Bylaws.</w:t>
            </w:r>
          </w:p>
          <w:p w14:paraId="6B9338C3" w14:textId="77777777" w:rsidR="00ED3019" w:rsidRDefault="00ED3019" w:rsidP="00A22643">
            <w:pPr>
              <w:pStyle w:val="NormalWeb"/>
              <w:numPr>
                <w:ilvl w:val="0"/>
                <w:numId w:val="25"/>
              </w:numPr>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Support the Board of Directors and Chapter goals.</w:t>
            </w:r>
          </w:p>
          <w:p w14:paraId="09F580A3" w14:textId="77777777" w:rsidR="00ED3019" w:rsidRDefault="00ED3019" w:rsidP="00A22643">
            <w:pPr>
              <w:pStyle w:val="NormalWeb"/>
              <w:numPr>
                <w:ilvl w:val="0"/>
                <w:numId w:val="25"/>
              </w:numPr>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Comply with the Chapter’s requirements for non-disclosure.</w:t>
            </w:r>
          </w:p>
          <w:p w14:paraId="2A54A0FE" w14:textId="77777777" w:rsidR="00ED3019" w:rsidRDefault="00ED3019" w:rsidP="00A22643">
            <w:pPr>
              <w:pStyle w:val="NormalWeb"/>
              <w:numPr>
                <w:ilvl w:val="0"/>
                <w:numId w:val="25"/>
              </w:numPr>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Exemplify ethical behavior and understand chapter rules/regulations/agreements</w:t>
            </w:r>
            <w:r w:rsidRPr="00ED3019">
              <w:rPr>
                <w:rFonts w:ascii="Calibri" w:hAnsi="Calibri" w:cs="Calibri"/>
                <w:color w:val="000000"/>
                <w:sz w:val="20"/>
                <w:szCs w:val="20"/>
              </w:rPr>
              <w:t>.</w:t>
            </w:r>
          </w:p>
          <w:p w14:paraId="0BB0F775" w14:textId="77777777" w:rsidR="00ED3019" w:rsidRPr="00ED3019" w:rsidRDefault="00ED3019" w:rsidP="00A22643">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Collaboration</w:t>
            </w:r>
          </w:p>
          <w:p w14:paraId="1F120C69" w14:textId="77777777" w:rsidR="00ED3019" w:rsidRDefault="00ED3019" w:rsidP="00A22643">
            <w:pPr>
              <w:pStyle w:val="NormalWeb"/>
              <w:numPr>
                <w:ilvl w:val="0"/>
                <w:numId w:val="25"/>
              </w:numPr>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Attend monthly Board meetings.</w:t>
            </w:r>
          </w:p>
          <w:p w14:paraId="1272E7DF" w14:textId="77777777" w:rsidR="00ED3019" w:rsidRDefault="00ED3019" w:rsidP="00A22643">
            <w:pPr>
              <w:pStyle w:val="NormalWeb"/>
              <w:numPr>
                <w:ilvl w:val="0"/>
                <w:numId w:val="25"/>
              </w:numPr>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Participate in annual strategic planning session(s).</w:t>
            </w:r>
          </w:p>
          <w:p w14:paraId="5D3613AD" w14:textId="77777777" w:rsidR="00ED3019" w:rsidRPr="00ED3019" w:rsidRDefault="00ED3019" w:rsidP="00A22643">
            <w:pPr>
              <w:pStyle w:val="NormalWeb"/>
              <w:numPr>
                <w:ilvl w:val="0"/>
                <w:numId w:val="25"/>
              </w:numPr>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When possible, attend the monthly Birds of a Feather call for your area of responsibility.</w:t>
            </w:r>
          </w:p>
          <w:p w14:paraId="7E9DC07D" w14:textId="77777777" w:rsidR="00ED3019" w:rsidRPr="00ED3019" w:rsidRDefault="00ED3019" w:rsidP="00A22643">
            <w:pPr>
              <w:pStyle w:val="NormalWeb"/>
              <w:numPr>
                <w:ilvl w:val="0"/>
                <w:numId w:val="25"/>
              </w:numPr>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lastRenderedPageBreak/>
              <w:t>When possible, participate in chapter events, including luncheons, Community of Practice meetings, the annual Symposium, and networking events.</w:t>
            </w:r>
          </w:p>
          <w:p w14:paraId="04EE8A27" w14:textId="77777777" w:rsidR="00ED3019" w:rsidRPr="00ED3019" w:rsidRDefault="00ED3019" w:rsidP="00A22643">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Communication</w:t>
            </w:r>
          </w:p>
          <w:p w14:paraId="4E36AEB1" w14:textId="77777777" w:rsidR="00ED3019" w:rsidRPr="00ED3019" w:rsidRDefault="00ED3019" w:rsidP="00A22643">
            <w:pPr>
              <w:pStyle w:val="NormalWeb"/>
              <w:numPr>
                <w:ilvl w:val="0"/>
                <w:numId w:val="25"/>
              </w:numPr>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Check chapter email regularly.</w:t>
            </w:r>
          </w:p>
          <w:p w14:paraId="22D8A2CE" w14:textId="77777777" w:rsidR="00ED3019" w:rsidRPr="00ED3019" w:rsidRDefault="00ED3019" w:rsidP="00A22643">
            <w:pPr>
              <w:pStyle w:val="NormalWeb"/>
              <w:numPr>
                <w:ilvl w:val="0"/>
                <w:numId w:val="25"/>
              </w:numPr>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Respond to member and non-member requests in a timely manner.</w:t>
            </w:r>
          </w:p>
          <w:p w14:paraId="6BEA7EE4" w14:textId="77777777" w:rsidR="00ED3019" w:rsidRPr="00ED3019" w:rsidRDefault="00ED3019" w:rsidP="00A22643">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Strategic Management</w:t>
            </w:r>
          </w:p>
          <w:p w14:paraId="1E12EAAA" w14:textId="77777777" w:rsidR="00ED3019" w:rsidRPr="00ED3019" w:rsidRDefault="00ED3019" w:rsidP="00A22643">
            <w:pPr>
              <w:pStyle w:val="NormalWeb"/>
              <w:numPr>
                <w:ilvl w:val="0"/>
                <w:numId w:val="25"/>
              </w:numPr>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Monitor budgeting for your area of responsibility.</w:t>
            </w:r>
          </w:p>
          <w:p w14:paraId="56C13CB8" w14:textId="77777777" w:rsidR="00ED3019" w:rsidRPr="00ED3019" w:rsidRDefault="00ED3019" w:rsidP="00A22643">
            <w:pPr>
              <w:pStyle w:val="NormalWeb"/>
              <w:numPr>
                <w:ilvl w:val="0"/>
                <w:numId w:val="25"/>
              </w:numPr>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Help establish and monitor strategic goals/metrics for the year (established before March Chapter renewal).</w:t>
            </w:r>
          </w:p>
          <w:p w14:paraId="4E434B31" w14:textId="77777777" w:rsidR="00ED3019" w:rsidRPr="00ED3019" w:rsidRDefault="00ED3019" w:rsidP="00A22643">
            <w:pPr>
              <w:pStyle w:val="NormalWeb"/>
              <w:numPr>
                <w:ilvl w:val="0"/>
                <w:numId w:val="25"/>
              </w:numPr>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Review metrics (membership, engagement, finance, etc.).</w:t>
            </w:r>
          </w:p>
          <w:p w14:paraId="06A8634E" w14:textId="77777777" w:rsidR="00ED3019" w:rsidRPr="00ED3019" w:rsidRDefault="00ED3019" w:rsidP="00A22643">
            <w:pPr>
              <w:pStyle w:val="NormalWeb"/>
              <w:numPr>
                <w:ilvl w:val="0"/>
                <w:numId w:val="25"/>
              </w:numPr>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Document processes &amp; procedures for your area.</w:t>
            </w:r>
          </w:p>
          <w:p w14:paraId="424F049A" w14:textId="326BC056" w:rsidR="00387D7A" w:rsidRPr="00387D7A" w:rsidRDefault="00ED3019" w:rsidP="0026101C">
            <w:pPr>
              <w:numPr>
                <w:ilvl w:val="0"/>
                <w:numId w:val="25"/>
              </w:numPr>
              <w:spacing w:before="0" w:after="0"/>
              <w:textAlignment w:val="baseline"/>
              <w:rPr>
                <w:rFonts w:cs="Calibri"/>
                <w:color w:val="000000"/>
                <w:szCs w:val="20"/>
              </w:rPr>
            </w:pPr>
            <w:r w:rsidRPr="00387D7A">
              <w:rPr>
                <w:rFonts w:cs="Calibri"/>
                <w:color w:val="000000"/>
                <w:szCs w:val="20"/>
              </w:rPr>
              <w:t>Retain and organize relevant documentation on the Google Drive. Ensure documents are kept current.</w:t>
            </w:r>
          </w:p>
          <w:p w14:paraId="7CA47119" w14:textId="77777777" w:rsidR="00ED3019" w:rsidRPr="00ED3019" w:rsidRDefault="00ED3019" w:rsidP="00A22643">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Team Management</w:t>
            </w:r>
          </w:p>
          <w:p w14:paraId="4B93CAB6" w14:textId="77777777" w:rsidR="00ED3019" w:rsidRPr="00ED3019" w:rsidRDefault="00ED3019" w:rsidP="00A22643">
            <w:pPr>
              <w:pStyle w:val="NormalWeb"/>
              <w:numPr>
                <w:ilvl w:val="0"/>
                <w:numId w:val="25"/>
              </w:numPr>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Work with the Director of Volunteers to manage volunteers on your team.</w:t>
            </w:r>
          </w:p>
          <w:p w14:paraId="7FD4810E" w14:textId="77777777" w:rsidR="00ED3019" w:rsidRPr="00ED3019" w:rsidRDefault="00ED3019" w:rsidP="00A22643">
            <w:pPr>
              <w:pStyle w:val="NormalWeb"/>
              <w:numPr>
                <w:ilvl w:val="1"/>
                <w:numId w:val="25"/>
              </w:numPr>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Compose job descriptions.</w:t>
            </w:r>
          </w:p>
          <w:p w14:paraId="1667E73B" w14:textId="77777777" w:rsidR="00ED3019" w:rsidRPr="00ED3019" w:rsidRDefault="00ED3019" w:rsidP="00A22643">
            <w:pPr>
              <w:pStyle w:val="NormalWeb"/>
              <w:numPr>
                <w:ilvl w:val="1"/>
                <w:numId w:val="25"/>
              </w:numPr>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Transition volunteers to your team as needed.</w:t>
            </w:r>
          </w:p>
          <w:p w14:paraId="2B1E80B3" w14:textId="77777777" w:rsidR="00ED3019" w:rsidRPr="00ED3019" w:rsidRDefault="00ED3019" w:rsidP="00A22643">
            <w:pPr>
              <w:pStyle w:val="NormalWeb"/>
              <w:numPr>
                <w:ilvl w:val="0"/>
                <w:numId w:val="25"/>
              </w:numPr>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Conduct director/volunteer meetings to ensure volunteers are engaged and informed.</w:t>
            </w:r>
          </w:p>
          <w:p w14:paraId="655039E1" w14:textId="09A41623" w:rsidR="009A5D4E" w:rsidRPr="00ED3019" w:rsidRDefault="00ED3019" w:rsidP="00A22643">
            <w:pPr>
              <w:pStyle w:val="NormalWeb"/>
              <w:numPr>
                <w:ilvl w:val="0"/>
                <w:numId w:val="25"/>
              </w:numPr>
              <w:spacing w:before="0" w:beforeAutospacing="0" w:after="0" w:afterAutospacing="0"/>
              <w:textAlignment w:val="baseline"/>
              <w:rPr>
                <w:rFonts w:ascii="Calibri" w:hAnsi="Calibri" w:cs="Calibri"/>
                <w:color w:val="000000"/>
                <w:sz w:val="20"/>
                <w:szCs w:val="20"/>
              </w:rPr>
            </w:pPr>
            <w:r w:rsidRPr="00ED3019">
              <w:rPr>
                <w:rFonts w:ascii="Calibri" w:hAnsi="Calibri" w:cs="Calibri"/>
                <w:color w:val="000000"/>
                <w:sz w:val="20"/>
                <w:szCs w:val="20"/>
              </w:rPr>
              <w:t>Develop and implement succession and transition plan documentation.</w:t>
            </w:r>
          </w:p>
        </w:tc>
      </w:tr>
      <w:tr w:rsidR="009A5D4E" w:rsidRPr="0052025A" w14:paraId="4CD92D99" w14:textId="77777777" w:rsidTr="00D048DD">
        <w:tc>
          <w:tcPr>
            <w:tcW w:w="11005" w:type="dxa"/>
            <w:gridSpan w:val="3"/>
            <w:shd w:val="clear" w:color="auto" w:fill="auto"/>
            <w:tcMar>
              <w:top w:w="29" w:type="dxa"/>
              <w:left w:w="115" w:type="dxa"/>
              <w:bottom w:w="29" w:type="dxa"/>
              <w:right w:w="115" w:type="dxa"/>
            </w:tcMar>
          </w:tcPr>
          <w:p w14:paraId="34BBE9E0" w14:textId="77777777" w:rsidR="009A5D4E" w:rsidRDefault="009A5D4E" w:rsidP="009A5D4E">
            <w:pPr>
              <w:rPr>
                <w:b/>
              </w:rPr>
            </w:pPr>
            <w:r w:rsidRPr="00713D6D">
              <w:rPr>
                <w:b/>
              </w:rPr>
              <w:lastRenderedPageBreak/>
              <w:t>Skill</w:t>
            </w:r>
            <w:r>
              <w:rPr>
                <w:b/>
              </w:rPr>
              <w:t>s/Qualifications</w:t>
            </w:r>
            <w:r w:rsidRPr="00713D6D">
              <w:rPr>
                <w:b/>
              </w:rPr>
              <w:t>:</w:t>
            </w:r>
          </w:p>
          <w:p w14:paraId="19A423A5" w14:textId="1B50A6A7" w:rsidR="00C54A48" w:rsidRDefault="00C54A48" w:rsidP="00C54A48">
            <w:r>
              <w:t>Strategic Management Skills</w:t>
            </w:r>
          </w:p>
          <w:p w14:paraId="2AB16947" w14:textId="00915E71" w:rsidR="009A5D4E" w:rsidRDefault="009A5D4E" w:rsidP="009A5D4E">
            <w:pPr>
              <w:pStyle w:val="ListParagraph"/>
              <w:numPr>
                <w:ilvl w:val="0"/>
                <w:numId w:val="20"/>
              </w:numPr>
            </w:pPr>
            <w:r>
              <w:t>Knowledge of accounting software/tools (e.g., Excel)</w:t>
            </w:r>
          </w:p>
          <w:p w14:paraId="3AD3DF31" w14:textId="77777777" w:rsidR="00323831" w:rsidRDefault="00323831" w:rsidP="00323831">
            <w:pPr>
              <w:pStyle w:val="ListParagraph"/>
              <w:numPr>
                <w:ilvl w:val="0"/>
                <w:numId w:val="20"/>
              </w:numPr>
            </w:pPr>
            <w:r>
              <w:t>Documentation skills/financial record keeping</w:t>
            </w:r>
          </w:p>
          <w:p w14:paraId="5E2E09EC" w14:textId="523E5505" w:rsidR="00EF4A5A" w:rsidRDefault="008C71A4" w:rsidP="008C71A4">
            <w:pPr>
              <w:pStyle w:val="ListParagraph"/>
              <w:numPr>
                <w:ilvl w:val="0"/>
                <w:numId w:val="20"/>
              </w:numPr>
            </w:pPr>
            <w:r>
              <w:t>Knowledge of financial planning</w:t>
            </w:r>
          </w:p>
          <w:p w14:paraId="784245B9" w14:textId="77777777" w:rsidR="007B0D21" w:rsidRDefault="007B0D21" w:rsidP="007B0D21">
            <w:pPr>
              <w:pStyle w:val="ListParagraph"/>
              <w:numPr>
                <w:ilvl w:val="0"/>
                <w:numId w:val="20"/>
              </w:numPr>
            </w:pPr>
            <w:r>
              <w:t>Knowledge of Generally Accepted Accounting Principles (GAAP)</w:t>
            </w:r>
          </w:p>
          <w:p w14:paraId="12836FE5" w14:textId="74BF079B" w:rsidR="008C71A4" w:rsidRDefault="00EF0F18" w:rsidP="00CA7400">
            <w:pPr>
              <w:pStyle w:val="ListParagraph"/>
              <w:numPr>
                <w:ilvl w:val="0"/>
                <w:numId w:val="20"/>
              </w:numPr>
            </w:pPr>
            <w:r w:rsidRPr="00644378">
              <w:t>PMI knowledge and experience</w:t>
            </w:r>
          </w:p>
          <w:p w14:paraId="4A76ABCC" w14:textId="5E7F8C16" w:rsidR="007D0F7D" w:rsidRDefault="007D0F7D" w:rsidP="007D0F7D">
            <w:r>
              <w:t>Leadership Skills</w:t>
            </w:r>
          </w:p>
          <w:p w14:paraId="5996ADFD" w14:textId="77777777" w:rsidR="00246D4F" w:rsidRDefault="00246D4F" w:rsidP="00246D4F">
            <w:pPr>
              <w:pStyle w:val="ListParagraph"/>
              <w:numPr>
                <w:ilvl w:val="0"/>
                <w:numId w:val="20"/>
              </w:numPr>
            </w:pPr>
            <w:r>
              <w:t>Analytical thinking</w:t>
            </w:r>
          </w:p>
          <w:p w14:paraId="049DB4E1" w14:textId="77777777" w:rsidR="00246D4F" w:rsidRDefault="00246D4F" w:rsidP="00246D4F">
            <w:pPr>
              <w:pStyle w:val="ListParagraph"/>
              <w:numPr>
                <w:ilvl w:val="0"/>
                <w:numId w:val="20"/>
              </w:numPr>
            </w:pPr>
            <w:r>
              <w:t xml:space="preserve">Legal awareness </w:t>
            </w:r>
          </w:p>
          <w:p w14:paraId="01D2B7D3" w14:textId="16B8F804" w:rsidR="000C333E" w:rsidRDefault="000C333E" w:rsidP="009A5D4E">
            <w:pPr>
              <w:pStyle w:val="ListParagraph"/>
              <w:numPr>
                <w:ilvl w:val="0"/>
                <w:numId w:val="20"/>
              </w:numPr>
            </w:pPr>
            <w:r>
              <w:t>Decision making skills</w:t>
            </w:r>
          </w:p>
          <w:p w14:paraId="54BA86B5" w14:textId="12D3FFE9" w:rsidR="009A5D4E" w:rsidRDefault="00B310B4" w:rsidP="00004308">
            <w:pPr>
              <w:pStyle w:val="ListParagraph"/>
              <w:numPr>
                <w:ilvl w:val="0"/>
                <w:numId w:val="20"/>
              </w:numPr>
            </w:pPr>
            <w:r>
              <w:t>P</w:t>
            </w:r>
            <w:r w:rsidR="009A5D4E" w:rsidRPr="00644378">
              <w:t>resentation skills</w:t>
            </w:r>
          </w:p>
          <w:p w14:paraId="322E143A" w14:textId="024C9B41" w:rsidR="00F05CDB" w:rsidRDefault="00F05CDB" w:rsidP="00004308">
            <w:pPr>
              <w:pStyle w:val="ListParagraph"/>
              <w:numPr>
                <w:ilvl w:val="0"/>
                <w:numId w:val="20"/>
              </w:numPr>
            </w:pPr>
            <w:r>
              <w:t>Time management skills</w:t>
            </w:r>
          </w:p>
          <w:p w14:paraId="1312A1E3" w14:textId="0850B63C" w:rsidR="00360F41" w:rsidRPr="00004308" w:rsidRDefault="00360F41" w:rsidP="00004308">
            <w:pPr>
              <w:pStyle w:val="ListParagraph"/>
              <w:numPr>
                <w:ilvl w:val="0"/>
                <w:numId w:val="20"/>
              </w:numPr>
            </w:pPr>
            <w:r>
              <w:t>Skilled in Strategic Planning and Process Execution</w:t>
            </w:r>
          </w:p>
        </w:tc>
      </w:tr>
      <w:tr w:rsidR="009A5D4E" w:rsidRPr="0052025A" w14:paraId="7AFB5749" w14:textId="77777777" w:rsidTr="00370029">
        <w:tc>
          <w:tcPr>
            <w:tcW w:w="11005" w:type="dxa"/>
            <w:gridSpan w:val="3"/>
            <w:tcMar>
              <w:top w:w="29" w:type="dxa"/>
              <w:left w:w="115" w:type="dxa"/>
              <w:bottom w:w="29" w:type="dxa"/>
              <w:right w:w="115" w:type="dxa"/>
            </w:tcMar>
          </w:tcPr>
          <w:p w14:paraId="42B71FE6" w14:textId="329ABE64" w:rsidR="009A5D4E" w:rsidRDefault="009A5D4E" w:rsidP="009A5D4E">
            <w:pPr>
              <w:pStyle w:val="Secondarylabels"/>
              <w:rPr>
                <w:color w:val="auto"/>
                <w:szCs w:val="20"/>
              </w:rPr>
            </w:pPr>
            <w:r>
              <w:rPr>
                <w:color w:val="auto"/>
                <w:szCs w:val="20"/>
              </w:rPr>
              <w:t>Requirement</w:t>
            </w:r>
            <w:r w:rsidRPr="00190EFD">
              <w:rPr>
                <w:color w:val="auto"/>
                <w:szCs w:val="20"/>
              </w:rPr>
              <w:t>s:</w:t>
            </w:r>
          </w:p>
          <w:p w14:paraId="73C15602" w14:textId="3663B7F8" w:rsidR="009A5D4E" w:rsidRDefault="009A5D4E" w:rsidP="009A5D4E">
            <w:pPr>
              <w:pStyle w:val="BulletedList"/>
              <w:ind w:left="720"/>
              <w:rPr>
                <w:bCs/>
              </w:rPr>
            </w:pPr>
            <w:r>
              <w:rPr>
                <w:bCs/>
              </w:rPr>
              <w:t>Minimum one year on Board</w:t>
            </w:r>
          </w:p>
          <w:p w14:paraId="5B0D8B14" w14:textId="2A957CE9" w:rsidR="009A5D4E" w:rsidRDefault="009A5D4E" w:rsidP="009A5D4E">
            <w:pPr>
              <w:pStyle w:val="BulletedList"/>
              <w:ind w:left="720"/>
              <w:rPr>
                <w:bCs/>
              </w:rPr>
            </w:pPr>
            <w:r>
              <w:rPr>
                <w:bCs/>
              </w:rPr>
              <w:t>Experience managing a financial process in some capacity</w:t>
            </w:r>
          </w:p>
          <w:p w14:paraId="22C73232" w14:textId="77777777" w:rsidR="009A5D4E" w:rsidRPr="00AA71CB" w:rsidRDefault="009A5D4E" w:rsidP="009A5D4E">
            <w:pPr>
              <w:pStyle w:val="BulletedList"/>
              <w:ind w:left="720"/>
              <w:rPr>
                <w:bCs/>
              </w:rPr>
            </w:pPr>
            <w:r>
              <w:rPr>
                <w:szCs w:val="20"/>
              </w:rPr>
              <w:t>Must be a member in good standing of the Nashville Chapter and have been for past year.</w:t>
            </w:r>
          </w:p>
          <w:p w14:paraId="67030C4A" w14:textId="59553F21" w:rsidR="00AA71CB" w:rsidRPr="00B42C0D" w:rsidRDefault="00AA71CB" w:rsidP="009A5D4E">
            <w:pPr>
              <w:pStyle w:val="BulletedList"/>
              <w:ind w:left="720"/>
              <w:rPr>
                <w:bCs/>
              </w:rPr>
            </w:pPr>
            <w:r w:rsidRPr="00AA71CB">
              <w:rPr>
                <w:bCs/>
              </w:rPr>
              <w:t xml:space="preserve">Time commitment is </w:t>
            </w:r>
            <w:r w:rsidR="00A9191A">
              <w:rPr>
                <w:bCs/>
              </w:rPr>
              <w:t xml:space="preserve">estimated at </w:t>
            </w:r>
            <w:r w:rsidRPr="00AA71CB">
              <w:rPr>
                <w:bCs/>
              </w:rPr>
              <w:t>25-35 hours per month</w:t>
            </w:r>
            <w:r w:rsidR="00A9191A">
              <w:rPr>
                <w:bCs/>
              </w:rPr>
              <w:t>.</w:t>
            </w:r>
          </w:p>
        </w:tc>
      </w:tr>
      <w:tr w:rsidR="009A5D4E" w:rsidRPr="0052025A" w14:paraId="4A8C4FAD" w14:textId="77777777" w:rsidTr="00114C8A">
        <w:tc>
          <w:tcPr>
            <w:tcW w:w="2178" w:type="dxa"/>
            <w:shd w:val="clear" w:color="auto" w:fill="0A6290"/>
            <w:tcMar>
              <w:top w:w="29" w:type="dxa"/>
              <w:left w:w="115" w:type="dxa"/>
              <w:bottom w:w="29" w:type="dxa"/>
              <w:right w:w="115" w:type="dxa"/>
            </w:tcMar>
          </w:tcPr>
          <w:p w14:paraId="175074A6" w14:textId="77777777" w:rsidR="009A5D4E" w:rsidRPr="00114C8A" w:rsidRDefault="009A5D4E" w:rsidP="009A5D4E">
            <w:pPr>
              <w:pStyle w:val="Label"/>
              <w:rPr>
                <w:color w:val="FFFFFF" w:themeColor="background1"/>
              </w:rPr>
            </w:pPr>
            <w:r w:rsidRPr="00114C8A">
              <w:rPr>
                <w:color w:val="FFFFFF" w:themeColor="background1"/>
              </w:rPr>
              <w:t>E-mail address:</w:t>
            </w:r>
          </w:p>
        </w:tc>
        <w:tc>
          <w:tcPr>
            <w:tcW w:w="8827" w:type="dxa"/>
            <w:gridSpan w:val="2"/>
            <w:tcMar>
              <w:top w:w="29" w:type="dxa"/>
              <w:left w:w="115" w:type="dxa"/>
              <w:bottom w:w="29" w:type="dxa"/>
              <w:right w:w="115" w:type="dxa"/>
            </w:tcMar>
          </w:tcPr>
          <w:p w14:paraId="0497B1CA" w14:textId="0E838745" w:rsidR="009A5D4E" w:rsidRPr="00D048DD" w:rsidRDefault="00A9191A" w:rsidP="009A5D4E">
            <w:pPr>
              <w:rPr>
                <w:color w:val="0A6290"/>
              </w:rPr>
            </w:pPr>
            <w:hyperlink r:id="rId9" w:history="1">
              <w:r w:rsidR="009A5D4E">
                <w:rPr>
                  <w:rStyle w:val="Hyperlink"/>
                  <w:color w:val="0A6290"/>
                </w:rPr>
                <w:t>finance</w:t>
              </w:r>
              <w:r w:rsidR="009A5D4E" w:rsidRPr="00B41648">
                <w:rPr>
                  <w:rStyle w:val="Hyperlink"/>
                  <w:color w:val="0A6290"/>
                </w:rPr>
                <w:t>@pminashville.org</w:t>
              </w:r>
            </w:hyperlink>
          </w:p>
        </w:tc>
      </w:tr>
      <w:tr w:rsidR="009A5D4E" w:rsidRPr="0052025A" w14:paraId="75DF8375" w14:textId="77777777" w:rsidTr="00114C8A">
        <w:tc>
          <w:tcPr>
            <w:tcW w:w="2178" w:type="dxa"/>
            <w:shd w:val="clear" w:color="auto" w:fill="0A6290"/>
            <w:tcMar>
              <w:top w:w="29" w:type="dxa"/>
              <w:left w:w="115" w:type="dxa"/>
              <w:bottom w:w="29" w:type="dxa"/>
              <w:right w:w="115" w:type="dxa"/>
            </w:tcMar>
          </w:tcPr>
          <w:p w14:paraId="03D969A8" w14:textId="77777777" w:rsidR="009A5D4E" w:rsidRPr="00114C8A" w:rsidRDefault="009A5D4E" w:rsidP="009A5D4E">
            <w:pPr>
              <w:pStyle w:val="Label"/>
              <w:rPr>
                <w:color w:val="FFFFFF" w:themeColor="background1"/>
              </w:rPr>
            </w:pPr>
            <w:r w:rsidRPr="00114C8A">
              <w:rPr>
                <w:color w:val="FFFFFF" w:themeColor="background1"/>
              </w:rPr>
              <w:t>External URL:</w:t>
            </w:r>
          </w:p>
        </w:tc>
        <w:tc>
          <w:tcPr>
            <w:tcW w:w="8827" w:type="dxa"/>
            <w:gridSpan w:val="2"/>
            <w:tcMar>
              <w:top w:w="29" w:type="dxa"/>
              <w:left w:w="115" w:type="dxa"/>
              <w:bottom w:w="29" w:type="dxa"/>
              <w:right w:w="115" w:type="dxa"/>
            </w:tcMar>
          </w:tcPr>
          <w:p w14:paraId="46B70249" w14:textId="77777777" w:rsidR="009A5D4E" w:rsidRPr="00D048DD" w:rsidRDefault="00A9191A" w:rsidP="009A5D4E">
            <w:pPr>
              <w:rPr>
                <w:color w:val="0A6290"/>
              </w:rPr>
            </w:pPr>
            <w:hyperlink r:id="rId10" w:history="1">
              <w:r w:rsidR="009A5D4E" w:rsidRPr="00D048DD">
                <w:rPr>
                  <w:rStyle w:val="Hyperlink"/>
                  <w:color w:val="0A6290"/>
                </w:rPr>
                <w:t>www.pminashville.org</w:t>
              </w:r>
            </w:hyperlink>
          </w:p>
        </w:tc>
      </w:tr>
    </w:tbl>
    <w:p w14:paraId="1AC310A6" w14:textId="77777777" w:rsidR="00C86B32" w:rsidRDefault="00C86B32" w:rsidP="00CB11FC"/>
    <w:sectPr w:rsidR="00C86B32" w:rsidSect="00370029">
      <w:headerReference w:type="default" r:id="rId11"/>
      <w:footerReference w:type="default" r:id="rId12"/>
      <w:pgSz w:w="12240" w:h="15840" w:code="1"/>
      <w:pgMar w:top="288" w:right="720" w:bottom="288"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149CA" w14:textId="77777777" w:rsidR="00216D32" w:rsidRDefault="00216D32">
      <w:pPr>
        <w:spacing w:before="0" w:after="0"/>
      </w:pPr>
      <w:r>
        <w:separator/>
      </w:r>
    </w:p>
  </w:endnote>
  <w:endnote w:type="continuationSeparator" w:id="0">
    <w:p w14:paraId="596932D2" w14:textId="77777777" w:rsidR="00216D32" w:rsidRDefault="00216D3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9902B" w14:textId="6CBDC3D5" w:rsidR="004A720C" w:rsidRDefault="003D319B">
    <w:pPr>
      <w:pStyle w:val="Footer"/>
      <w:jc w:val="center"/>
    </w:pPr>
    <w:r>
      <w:rPr>
        <w:noProof/>
      </w:rPr>
      <mc:AlternateContent>
        <mc:Choice Requires="wps">
          <w:drawing>
            <wp:anchor distT="0" distB="0" distL="114300" distR="114300" simplePos="0" relativeHeight="251660288" behindDoc="0" locked="0" layoutInCell="0" allowOverlap="1" wp14:anchorId="470EBE03" wp14:editId="36AC7088">
              <wp:simplePos x="0" y="0"/>
              <wp:positionH relativeFrom="page">
                <wp:posOffset>0</wp:posOffset>
              </wp:positionH>
              <wp:positionV relativeFrom="page">
                <wp:posOffset>9594215</wp:posOffset>
              </wp:positionV>
              <wp:extent cx="7772400" cy="273050"/>
              <wp:effectExtent l="0" t="0" r="0" b="12700"/>
              <wp:wrapNone/>
              <wp:docPr id="3" name="MSIPCM319546b0a9b16c756ce5d21e" descr="{&quot;HashCode&quot;:1013063070,&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A827ED" w14:textId="7237BE3D" w:rsidR="003D319B" w:rsidRPr="003D319B" w:rsidRDefault="003D319B" w:rsidP="00544A28">
                          <w:pPr>
                            <w:spacing w:before="0" w:after="0"/>
                            <w:rPr>
                              <w:rFonts w:cs="Calibri"/>
                              <w:color w:val="00000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70EBE03" id="_x0000_t202" coordsize="21600,21600" o:spt="202" path="m,l,21600r21600,l21600,xe">
              <v:stroke joinstyle="miter"/>
              <v:path gradientshapeok="t" o:connecttype="rect"/>
            </v:shapetype>
            <v:shape id="MSIPCM319546b0a9b16c756ce5d21e" o:spid="_x0000_s1027" type="#_x0000_t202" alt="{&quot;HashCode&quot;:1013063070,&quot;Height&quot;:792.0,&quot;Width&quot;:612.0,&quot;Placement&quot;:&quot;Footer&quot;,&quot;Index&quot;:&quot;Primary&quot;,&quot;Section&quot;:1,&quot;Top&quot;:0.0,&quot;Left&quot;:0.0}" style="position:absolute;left:0;text-align:left;margin-left:0;margin-top:755.45pt;width:612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" o:allowincell="f" filled="f" stroked="f" strokeweight=".5pt">
              <v:textbox inset=",0,,0">
                <w:txbxContent>
                  <w:p w14:paraId="31A827ED" w14:textId="7237BE3D" w:rsidR="003D319B" w:rsidRPr="003D319B" w:rsidRDefault="003D319B" w:rsidP="00544A28">
                    <w:pPr>
                      <w:spacing w:before="0" w:after="0"/>
                      <w:rPr>
                        <w:rFonts w:cs="Calibri"/>
                        <w:color w:val="000000"/>
                      </w:rPr>
                    </w:pPr>
                  </w:p>
                </w:txbxContent>
              </v:textbox>
              <w10:wrap anchorx="page" anchory="page"/>
            </v:shape>
          </w:pict>
        </mc:Fallback>
      </mc:AlternateContent>
    </w:r>
    <w:sdt>
      <w:sdtPr>
        <w:id w:val="-550076857"/>
        <w:docPartObj>
          <w:docPartGallery w:val="Page Numbers (Bottom of Page)"/>
          <w:docPartUnique/>
        </w:docPartObj>
      </w:sdtPr>
      <w:sdtEndPr>
        <w:rPr>
          <w:noProof/>
        </w:rPr>
      </w:sdtEndPr>
      <w:sdtContent>
        <w:r w:rsidR="004A720C">
          <w:fldChar w:fldCharType="begin"/>
        </w:r>
        <w:r w:rsidR="004A720C">
          <w:instrText xml:space="preserve"> PAGE   \* MERGEFORMAT </w:instrText>
        </w:r>
        <w:r w:rsidR="004A720C">
          <w:fldChar w:fldCharType="separate"/>
        </w:r>
        <w:r w:rsidR="00644378">
          <w:rPr>
            <w:noProof/>
          </w:rPr>
          <w:t>1</w:t>
        </w:r>
        <w:r w:rsidR="004A720C">
          <w:rPr>
            <w:noProof/>
          </w:rPr>
          <w:fldChar w:fldCharType="end"/>
        </w:r>
      </w:sdtContent>
    </w:sdt>
  </w:p>
  <w:p w14:paraId="6E5CB455" w14:textId="77777777" w:rsidR="007112E6" w:rsidRDefault="007112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21EB8" w14:textId="77777777" w:rsidR="00216D32" w:rsidRDefault="00216D32">
      <w:pPr>
        <w:spacing w:before="0" w:after="0"/>
      </w:pPr>
      <w:r>
        <w:separator/>
      </w:r>
    </w:p>
  </w:footnote>
  <w:footnote w:type="continuationSeparator" w:id="0">
    <w:p w14:paraId="6042B108" w14:textId="77777777" w:rsidR="00216D32" w:rsidRDefault="00216D3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24883" w14:textId="43143244" w:rsidR="003D319B" w:rsidRDefault="003D319B">
    <w:pPr>
      <w:pStyle w:val="Header"/>
    </w:pPr>
    <w:r>
      <w:rPr>
        <w:noProof/>
      </w:rPr>
      <mc:AlternateContent>
        <mc:Choice Requires="wps">
          <w:drawing>
            <wp:anchor distT="0" distB="0" distL="114300" distR="114300" simplePos="0" relativeHeight="251659264" behindDoc="0" locked="0" layoutInCell="0" allowOverlap="1" wp14:anchorId="78D942B3" wp14:editId="166FB3B1">
              <wp:simplePos x="0" y="0"/>
              <wp:positionH relativeFrom="page">
                <wp:posOffset>0</wp:posOffset>
              </wp:positionH>
              <wp:positionV relativeFrom="page">
                <wp:posOffset>190500</wp:posOffset>
              </wp:positionV>
              <wp:extent cx="7772400" cy="273050"/>
              <wp:effectExtent l="0" t="0" r="0" b="12700"/>
              <wp:wrapNone/>
              <wp:docPr id="1" name="MSIPCM40f746d5af8ae07b2d54629b" descr="{&quot;HashCode&quot;:988925501,&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B18BCF" w14:textId="366C7B92" w:rsidR="003D319B" w:rsidRPr="003D319B" w:rsidRDefault="003D319B" w:rsidP="00544A28">
                          <w:pPr>
                            <w:spacing w:before="0" w:after="0"/>
                            <w:rPr>
                              <w:rFonts w:cs="Calibri"/>
                              <w:color w:val="00000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8D942B3" id="_x0000_t202" coordsize="21600,21600" o:spt="202" path="m,l,21600r21600,l21600,xe">
              <v:stroke joinstyle="miter"/>
              <v:path gradientshapeok="t" o:connecttype="rect"/>
            </v:shapetype>
            <v:shape id="MSIPCM40f746d5af8ae07b2d54629b" o:spid="_x0000_s1026" type="#_x0000_t202" alt="{&quot;HashCode&quot;:988925501,&quot;Height&quot;:792.0,&quot;Width&quot;:612.0,&quot;Placement&quot;:&quot;Header&quot;,&quot;Index&quot;:&quot;Primary&quot;,&quot;Section&quot;:1,&quot;Top&quot;:0.0,&quot;Left&quot;:0.0}" style="position:absolute;margin-left:0;margin-top:15pt;width:612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" o:allowincell="f" filled="f" stroked="f" strokeweight=".5pt">
              <v:textbox inset=",0,,0">
                <w:txbxContent>
                  <w:p w14:paraId="5FB18BCF" w14:textId="366C7B92" w:rsidR="003D319B" w:rsidRPr="003D319B" w:rsidRDefault="003D319B" w:rsidP="00544A28">
                    <w:pPr>
                      <w:spacing w:before="0" w:after="0"/>
                      <w:rPr>
                        <w:rFonts w:cs="Calibri"/>
                        <w:color w:val="00000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9.75pt" o:bullet="t">
        <v:imagedata r:id="rId1" o:title="BD21301_"/>
      </v:shape>
    </w:pict>
  </w:numPicBullet>
  <w:abstractNum w:abstractNumId="0" w15:restartNumberingAfterBreak="0">
    <w:nsid w:val="061A38E7"/>
    <w:multiLevelType w:val="hybridMultilevel"/>
    <w:tmpl w:val="B8C017BA"/>
    <w:lvl w:ilvl="0" w:tplc="D2303996">
      <w:start w:val="1"/>
      <w:numFmt w:val="decimal"/>
      <w:pStyle w:val="NumberedList"/>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DCE381F"/>
    <w:multiLevelType w:val="multilevel"/>
    <w:tmpl w:val="7EA4B7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A7925"/>
    <w:multiLevelType w:val="hybridMultilevel"/>
    <w:tmpl w:val="96D634A2"/>
    <w:lvl w:ilvl="0" w:tplc="95B85A0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3C6A34"/>
    <w:multiLevelType w:val="hybridMultilevel"/>
    <w:tmpl w:val="34946810"/>
    <w:lvl w:ilvl="0" w:tplc="04090001">
      <w:start w:val="1"/>
      <w:numFmt w:val="bullet"/>
      <w:lvlText w:val=""/>
      <w:lvlJc w:val="left"/>
      <w:pPr>
        <w:tabs>
          <w:tab w:val="num" w:pos="1080"/>
        </w:tabs>
        <w:ind w:left="1080" w:hanging="360"/>
      </w:pPr>
      <w:rPr>
        <w:rFonts w:ascii="Symbol" w:hAnsi="Symbol" w:hint="default"/>
        <w:color w:val="auto"/>
        <w:sz w:val="28"/>
        <w:szCs w:val="28"/>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29E32B5"/>
    <w:multiLevelType w:val="hybridMultilevel"/>
    <w:tmpl w:val="24A63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FA1560"/>
    <w:multiLevelType w:val="hybridMultilevel"/>
    <w:tmpl w:val="765E5492"/>
    <w:lvl w:ilvl="0" w:tplc="2B5857B8">
      <w:start w:val="1"/>
      <w:numFmt w:val="bullet"/>
      <w:lvlText w:val=""/>
      <w:lvlPicBulletId w:val="0"/>
      <w:lvlJc w:val="left"/>
      <w:pPr>
        <w:tabs>
          <w:tab w:val="num" w:pos="864"/>
        </w:tabs>
        <w:ind w:left="1080" w:hanging="360"/>
      </w:pPr>
      <w:rPr>
        <w:rFonts w:ascii="Symbol" w:hAnsi="Symbol" w:hint="default"/>
        <w:color w:val="auto"/>
        <w:sz w:val="28"/>
        <w:szCs w:val="28"/>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2C9C1CC8"/>
    <w:multiLevelType w:val="multilevel"/>
    <w:tmpl w:val="A5DA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A1131B"/>
    <w:multiLevelType w:val="multilevel"/>
    <w:tmpl w:val="765E5492"/>
    <w:lvl w:ilvl="0">
      <w:start w:val="1"/>
      <w:numFmt w:val="bullet"/>
      <w:lvlText w:val=""/>
      <w:lvlPicBulletId w:val="0"/>
      <w:lvlJc w:val="left"/>
      <w:pPr>
        <w:tabs>
          <w:tab w:val="num" w:pos="864"/>
        </w:tabs>
        <w:ind w:left="1080" w:hanging="360"/>
      </w:pPr>
      <w:rPr>
        <w:rFonts w:ascii="Symbol" w:hAnsi="Symbol" w:hint="default"/>
        <w:color w:val="auto"/>
        <w:sz w:val="28"/>
        <w:szCs w:val="28"/>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32C7375A"/>
    <w:multiLevelType w:val="hybridMultilevel"/>
    <w:tmpl w:val="B426C2C2"/>
    <w:lvl w:ilvl="0" w:tplc="3E98B3BE">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165671"/>
    <w:multiLevelType w:val="multilevel"/>
    <w:tmpl w:val="34946810"/>
    <w:lvl w:ilvl="0">
      <w:start w:val="1"/>
      <w:numFmt w:val="bullet"/>
      <w:lvlText w:val=""/>
      <w:lvlJc w:val="left"/>
      <w:pPr>
        <w:tabs>
          <w:tab w:val="num" w:pos="1080"/>
        </w:tabs>
        <w:ind w:left="1080" w:hanging="360"/>
      </w:pPr>
      <w:rPr>
        <w:rFonts w:ascii="Symbol" w:hAnsi="Symbol" w:hint="default"/>
        <w:color w:val="auto"/>
        <w:sz w:val="28"/>
        <w:szCs w:val="28"/>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59C81E46"/>
    <w:multiLevelType w:val="hybridMultilevel"/>
    <w:tmpl w:val="4CA2656C"/>
    <w:lvl w:ilvl="0" w:tplc="38684168">
      <w:start w:val="1"/>
      <w:numFmt w:val="bullet"/>
      <w:pStyle w:val="BulletedLis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5A2B6AC3"/>
    <w:multiLevelType w:val="hybridMultilevel"/>
    <w:tmpl w:val="08B8C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466DCF"/>
    <w:multiLevelType w:val="hybridMultilevel"/>
    <w:tmpl w:val="CFAA5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047E95"/>
    <w:multiLevelType w:val="hybridMultilevel"/>
    <w:tmpl w:val="ED36ECE6"/>
    <w:lvl w:ilvl="0" w:tplc="B80C4B5E">
      <w:start w:val="1"/>
      <w:numFmt w:val="bullet"/>
      <w:lvlText w:val=""/>
      <w:lvlJc w:val="left"/>
      <w:pPr>
        <w:tabs>
          <w:tab w:val="num" w:pos="1080"/>
        </w:tabs>
        <w:ind w:left="1080" w:hanging="360"/>
      </w:pPr>
      <w:rPr>
        <w:rFonts w:ascii="Symbol" w:hAnsi="Symbol" w:hint="default"/>
        <w:color w:val="auto"/>
        <w:sz w:val="28"/>
        <w:szCs w:val="28"/>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75C72975"/>
    <w:multiLevelType w:val="hybridMultilevel"/>
    <w:tmpl w:val="51B28E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0"/>
  </w:num>
  <w:num w:numId="3">
    <w:abstractNumId w:val="10"/>
  </w:num>
  <w:num w:numId="4">
    <w:abstractNumId w:val="10"/>
  </w:num>
  <w:num w:numId="5">
    <w:abstractNumId w:val="10"/>
  </w:num>
  <w:num w:numId="6">
    <w:abstractNumId w:val="5"/>
  </w:num>
  <w:num w:numId="7">
    <w:abstractNumId w:val="7"/>
  </w:num>
  <w:num w:numId="8">
    <w:abstractNumId w:val="3"/>
  </w:num>
  <w:num w:numId="9">
    <w:abstractNumId w:val="9"/>
  </w:num>
  <w:num w:numId="10">
    <w:abstractNumId w:val="13"/>
  </w:num>
  <w:num w:numId="11">
    <w:abstractNumId w:val="10"/>
  </w:num>
  <w:num w:numId="12">
    <w:abstractNumId w:val="10"/>
  </w:num>
  <w:num w:numId="13">
    <w:abstractNumId w:val="10"/>
  </w:num>
  <w:num w:numId="14">
    <w:abstractNumId w:val="10"/>
  </w:num>
  <w:num w:numId="15">
    <w:abstractNumId w:val="10"/>
  </w:num>
  <w:num w:numId="16">
    <w:abstractNumId w:val="10"/>
  </w:num>
  <w:num w:numId="17">
    <w:abstractNumId w:val="10"/>
  </w:num>
  <w:num w:numId="18">
    <w:abstractNumId w:val="10"/>
  </w:num>
  <w:num w:numId="19">
    <w:abstractNumId w:val="11"/>
  </w:num>
  <w:num w:numId="20">
    <w:abstractNumId w:val="2"/>
  </w:num>
  <w:num w:numId="21">
    <w:abstractNumId w:val="10"/>
  </w:num>
  <w:num w:numId="22">
    <w:abstractNumId w:val="12"/>
  </w:num>
  <w:num w:numId="23">
    <w:abstractNumId w:val="10"/>
  </w:num>
  <w:num w:numId="24">
    <w:abstractNumId w:val="8"/>
  </w:num>
  <w:num w:numId="25">
    <w:abstractNumId w:val="1"/>
  </w:num>
  <w:num w:numId="26">
    <w:abstractNumId w:val="6"/>
  </w:num>
  <w:num w:numId="27">
    <w:abstractNumId w:val="14"/>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E43"/>
    <w:rsid w:val="0000347E"/>
    <w:rsid w:val="00003AF2"/>
    <w:rsid w:val="00004308"/>
    <w:rsid w:val="00006FC6"/>
    <w:rsid w:val="00011F94"/>
    <w:rsid w:val="00012F53"/>
    <w:rsid w:val="00024D7B"/>
    <w:rsid w:val="000347AB"/>
    <w:rsid w:val="00035926"/>
    <w:rsid w:val="0003716B"/>
    <w:rsid w:val="00037275"/>
    <w:rsid w:val="00041B49"/>
    <w:rsid w:val="00042568"/>
    <w:rsid w:val="00051059"/>
    <w:rsid w:val="00067838"/>
    <w:rsid w:val="0007772E"/>
    <w:rsid w:val="00093F97"/>
    <w:rsid w:val="00095765"/>
    <w:rsid w:val="000A2CBF"/>
    <w:rsid w:val="000B0B56"/>
    <w:rsid w:val="000B17A6"/>
    <w:rsid w:val="000B2D5F"/>
    <w:rsid w:val="000C049B"/>
    <w:rsid w:val="000C333E"/>
    <w:rsid w:val="000D1A25"/>
    <w:rsid w:val="000E2973"/>
    <w:rsid w:val="000E32B7"/>
    <w:rsid w:val="000E4E0C"/>
    <w:rsid w:val="000F36AE"/>
    <w:rsid w:val="000F400E"/>
    <w:rsid w:val="00101408"/>
    <w:rsid w:val="00102A49"/>
    <w:rsid w:val="00103F02"/>
    <w:rsid w:val="00105141"/>
    <w:rsid w:val="00110ABC"/>
    <w:rsid w:val="00114C8A"/>
    <w:rsid w:val="00115CB1"/>
    <w:rsid w:val="00126B3E"/>
    <w:rsid w:val="00134A0E"/>
    <w:rsid w:val="001361A2"/>
    <w:rsid w:val="00144267"/>
    <w:rsid w:val="001507A6"/>
    <w:rsid w:val="00163739"/>
    <w:rsid w:val="00164092"/>
    <w:rsid w:val="001657A7"/>
    <w:rsid w:val="00183DD9"/>
    <w:rsid w:val="00190EFD"/>
    <w:rsid w:val="00191EC8"/>
    <w:rsid w:val="00195D5E"/>
    <w:rsid w:val="00197ED2"/>
    <w:rsid w:val="001A61E4"/>
    <w:rsid w:val="001A684D"/>
    <w:rsid w:val="001B4766"/>
    <w:rsid w:val="001C06EC"/>
    <w:rsid w:val="001D24D2"/>
    <w:rsid w:val="001E2639"/>
    <w:rsid w:val="001F2C8D"/>
    <w:rsid w:val="001F409E"/>
    <w:rsid w:val="00204752"/>
    <w:rsid w:val="00210AE7"/>
    <w:rsid w:val="00213055"/>
    <w:rsid w:val="002151DE"/>
    <w:rsid w:val="00216D32"/>
    <w:rsid w:val="00220871"/>
    <w:rsid w:val="00220C9B"/>
    <w:rsid w:val="002211C3"/>
    <w:rsid w:val="00224248"/>
    <w:rsid w:val="00234DC6"/>
    <w:rsid w:val="00234DE3"/>
    <w:rsid w:val="002372C1"/>
    <w:rsid w:val="00242273"/>
    <w:rsid w:val="00246D4F"/>
    <w:rsid w:val="00252F56"/>
    <w:rsid w:val="002564E7"/>
    <w:rsid w:val="00271495"/>
    <w:rsid w:val="00272784"/>
    <w:rsid w:val="00273C40"/>
    <w:rsid w:val="00275E43"/>
    <w:rsid w:val="00282DA1"/>
    <w:rsid w:val="00283BA1"/>
    <w:rsid w:val="00291CC1"/>
    <w:rsid w:val="00294535"/>
    <w:rsid w:val="00294E01"/>
    <w:rsid w:val="002A19D9"/>
    <w:rsid w:val="002A4488"/>
    <w:rsid w:val="002B5BB2"/>
    <w:rsid w:val="002C7C9D"/>
    <w:rsid w:val="002D1D7E"/>
    <w:rsid w:val="002D4096"/>
    <w:rsid w:val="002D4B27"/>
    <w:rsid w:val="002D7F8F"/>
    <w:rsid w:val="002E5F75"/>
    <w:rsid w:val="0032134B"/>
    <w:rsid w:val="00323831"/>
    <w:rsid w:val="00335B6A"/>
    <w:rsid w:val="00336502"/>
    <w:rsid w:val="00341005"/>
    <w:rsid w:val="00343750"/>
    <w:rsid w:val="00343C3E"/>
    <w:rsid w:val="0035237B"/>
    <w:rsid w:val="003558C2"/>
    <w:rsid w:val="00357108"/>
    <w:rsid w:val="003579C7"/>
    <w:rsid w:val="00360F41"/>
    <w:rsid w:val="003669EB"/>
    <w:rsid w:val="00370029"/>
    <w:rsid w:val="00370732"/>
    <w:rsid w:val="0037247F"/>
    <w:rsid w:val="00387D7A"/>
    <w:rsid w:val="00390E58"/>
    <w:rsid w:val="00390FCB"/>
    <w:rsid w:val="00396082"/>
    <w:rsid w:val="003A137B"/>
    <w:rsid w:val="003A2806"/>
    <w:rsid w:val="003A4AF2"/>
    <w:rsid w:val="003C6F1E"/>
    <w:rsid w:val="003C724A"/>
    <w:rsid w:val="003D0453"/>
    <w:rsid w:val="003D319B"/>
    <w:rsid w:val="003E097A"/>
    <w:rsid w:val="003E2EE0"/>
    <w:rsid w:val="003E4157"/>
    <w:rsid w:val="003F40BC"/>
    <w:rsid w:val="00402149"/>
    <w:rsid w:val="004022D2"/>
    <w:rsid w:val="00414BC8"/>
    <w:rsid w:val="00416921"/>
    <w:rsid w:val="00416B08"/>
    <w:rsid w:val="0041711B"/>
    <w:rsid w:val="004215CC"/>
    <w:rsid w:val="00422CF2"/>
    <w:rsid w:val="00422D69"/>
    <w:rsid w:val="00425FDB"/>
    <w:rsid w:val="004327D9"/>
    <w:rsid w:val="00442874"/>
    <w:rsid w:val="00442DE8"/>
    <w:rsid w:val="00445F4E"/>
    <w:rsid w:val="00490545"/>
    <w:rsid w:val="00493EF8"/>
    <w:rsid w:val="0049452C"/>
    <w:rsid w:val="0049757B"/>
    <w:rsid w:val="004A29CA"/>
    <w:rsid w:val="004A2E85"/>
    <w:rsid w:val="004A720C"/>
    <w:rsid w:val="004B2F03"/>
    <w:rsid w:val="004B3414"/>
    <w:rsid w:val="004C7784"/>
    <w:rsid w:val="004D3D81"/>
    <w:rsid w:val="004D4E1D"/>
    <w:rsid w:val="004F2332"/>
    <w:rsid w:val="004F41D0"/>
    <w:rsid w:val="004F4F17"/>
    <w:rsid w:val="004F64BA"/>
    <w:rsid w:val="00503107"/>
    <w:rsid w:val="00506BA5"/>
    <w:rsid w:val="00507DEB"/>
    <w:rsid w:val="0052025A"/>
    <w:rsid w:val="00537740"/>
    <w:rsid w:val="005430FA"/>
    <w:rsid w:val="00544A28"/>
    <w:rsid w:val="0055397E"/>
    <w:rsid w:val="00563809"/>
    <w:rsid w:val="00564979"/>
    <w:rsid w:val="0056600B"/>
    <w:rsid w:val="005722E4"/>
    <w:rsid w:val="00584A37"/>
    <w:rsid w:val="00592087"/>
    <w:rsid w:val="005924B2"/>
    <w:rsid w:val="005978E2"/>
    <w:rsid w:val="005A1237"/>
    <w:rsid w:val="005A468A"/>
    <w:rsid w:val="005A4EAA"/>
    <w:rsid w:val="005A7098"/>
    <w:rsid w:val="005B1F83"/>
    <w:rsid w:val="005B42A4"/>
    <w:rsid w:val="005B52AC"/>
    <w:rsid w:val="005D0A90"/>
    <w:rsid w:val="005D21D7"/>
    <w:rsid w:val="005D55A8"/>
    <w:rsid w:val="005D6DD1"/>
    <w:rsid w:val="005E06BE"/>
    <w:rsid w:val="005E4246"/>
    <w:rsid w:val="0060264D"/>
    <w:rsid w:val="006121D0"/>
    <w:rsid w:val="0061380D"/>
    <w:rsid w:val="00620B60"/>
    <w:rsid w:val="00624219"/>
    <w:rsid w:val="006308F5"/>
    <w:rsid w:val="00644378"/>
    <w:rsid w:val="00647B1B"/>
    <w:rsid w:val="00676287"/>
    <w:rsid w:val="00680677"/>
    <w:rsid w:val="006854AA"/>
    <w:rsid w:val="006953FE"/>
    <w:rsid w:val="006965C5"/>
    <w:rsid w:val="00696A9C"/>
    <w:rsid w:val="006A388F"/>
    <w:rsid w:val="006B46FB"/>
    <w:rsid w:val="006B559C"/>
    <w:rsid w:val="006C2C5B"/>
    <w:rsid w:val="006D6965"/>
    <w:rsid w:val="006E6B48"/>
    <w:rsid w:val="006F7855"/>
    <w:rsid w:val="00700FBF"/>
    <w:rsid w:val="00703B3D"/>
    <w:rsid w:val="007112E6"/>
    <w:rsid w:val="00711D95"/>
    <w:rsid w:val="00713D6D"/>
    <w:rsid w:val="00715ACA"/>
    <w:rsid w:val="007321D8"/>
    <w:rsid w:val="00733AD2"/>
    <w:rsid w:val="00737961"/>
    <w:rsid w:val="00745A6E"/>
    <w:rsid w:val="00745C90"/>
    <w:rsid w:val="00751397"/>
    <w:rsid w:val="00753DE5"/>
    <w:rsid w:val="00764668"/>
    <w:rsid w:val="00774D20"/>
    <w:rsid w:val="00793FD2"/>
    <w:rsid w:val="007A03F5"/>
    <w:rsid w:val="007A1D1D"/>
    <w:rsid w:val="007B0D21"/>
    <w:rsid w:val="007B286D"/>
    <w:rsid w:val="007C1C3A"/>
    <w:rsid w:val="007D0F7D"/>
    <w:rsid w:val="007D6D1B"/>
    <w:rsid w:val="007E7718"/>
    <w:rsid w:val="007F43E7"/>
    <w:rsid w:val="007F5BFC"/>
    <w:rsid w:val="0080478E"/>
    <w:rsid w:val="00812F37"/>
    <w:rsid w:val="00814C8F"/>
    <w:rsid w:val="0081706F"/>
    <w:rsid w:val="00826A78"/>
    <w:rsid w:val="00826A81"/>
    <w:rsid w:val="0083269D"/>
    <w:rsid w:val="00834A49"/>
    <w:rsid w:val="00842478"/>
    <w:rsid w:val="008438C7"/>
    <w:rsid w:val="008602D1"/>
    <w:rsid w:val="008656FB"/>
    <w:rsid w:val="00871EFD"/>
    <w:rsid w:val="00873BC4"/>
    <w:rsid w:val="00875273"/>
    <w:rsid w:val="008A6B4D"/>
    <w:rsid w:val="008A7E78"/>
    <w:rsid w:val="008B25E6"/>
    <w:rsid w:val="008B42BE"/>
    <w:rsid w:val="008C71A4"/>
    <w:rsid w:val="008E2D63"/>
    <w:rsid w:val="009064E7"/>
    <w:rsid w:val="00906E49"/>
    <w:rsid w:val="00912F93"/>
    <w:rsid w:val="00917725"/>
    <w:rsid w:val="009179A5"/>
    <w:rsid w:val="00923D79"/>
    <w:rsid w:val="00924AB0"/>
    <w:rsid w:val="00931AF4"/>
    <w:rsid w:val="00942DB3"/>
    <w:rsid w:val="00947F10"/>
    <w:rsid w:val="00950321"/>
    <w:rsid w:val="0095081B"/>
    <w:rsid w:val="009706AF"/>
    <w:rsid w:val="00971695"/>
    <w:rsid w:val="00977EC0"/>
    <w:rsid w:val="00983874"/>
    <w:rsid w:val="0098787D"/>
    <w:rsid w:val="009A0836"/>
    <w:rsid w:val="009A1356"/>
    <w:rsid w:val="009A2319"/>
    <w:rsid w:val="009A2435"/>
    <w:rsid w:val="009A5D4E"/>
    <w:rsid w:val="009B6C8C"/>
    <w:rsid w:val="009C2287"/>
    <w:rsid w:val="009C3C87"/>
    <w:rsid w:val="009C5319"/>
    <w:rsid w:val="009D4210"/>
    <w:rsid w:val="009D7436"/>
    <w:rsid w:val="009D745E"/>
    <w:rsid w:val="009D7C5D"/>
    <w:rsid w:val="009E1B6F"/>
    <w:rsid w:val="00A0269B"/>
    <w:rsid w:val="00A03A0A"/>
    <w:rsid w:val="00A16F8E"/>
    <w:rsid w:val="00A1728B"/>
    <w:rsid w:val="00A22643"/>
    <w:rsid w:val="00A307A8"/>
    <w:rsid w:val="00A315E4"/>
    <w:rsid w:val="00A36D2E"/>
    <w:rsid w:val="00A50D5F"/>
    <w:rsid w:val="00A50DEE"/>
    <w:rsid w:val="00A54963"/>
    <w:rsid w:val="00A55AF9"/>
    <w:rsid w:val="00A560D3"/>
    <w:rsid w:val="00A638B1"/>
    <w:rsid w:val="00A6639E"/>
    <w:rsid w:val="00A666C0"/>
    <w:rsid w:val="00A71F63"/>
    <w:rsid w:val="00A7247A"/>
    <w:rsid w:val="00A83E57"/>
    <w:rsid w:val="00A9177C"/>
    <w:rsid w:val="00A9191A"/>
    <w:rsid w:val="00A92E53"/>
    <w:rsid w:val="00AA34A3"/>
    <w:rsid w:val="00AA71CB"/>
    <w:rsid w:val="00AB5B12"/>
    <w:rsid w:val="00AC2B9F"/>
    <w:rsid w:val="00AC32C4"/>
    <w:rsid w:val="00AD6A04"/>
    <w:rsid w:val="00AE1A86"/>
    <w:rsid w:val="00AE29A1"/>
    <w:rsid w:val="00AE32EF"/>
    <w:rsid w:val="00AE427D"/>
    <w:rsid w:val="00B125E7"/>
    <w:rsid w:val="00B13A7E"/>
    <w:rsid w:val="00B310B4"/>
    <w:rsid w:val="00B319EF"/>
    <w:rsid w:val="00B42C0D"/>
    <w:rsid w:val="00B45FB3"/>
    <w:rsid w:val="00B6520E"/>
    <w:rsid w:val="00B66992"/>
    <w:rsid w:val="00B705DB"/>
    <w:rsid w:val="00BA3D09"/>
    <w:rsid w:val="00BB5A6C"/>
    <w:rsid w:val="00BC2B25"/>
    <w:rsid w:val="00BC4D85"/>
    <w:rsid w:val="00BE23E7"/>
    <w:rsid w:val="00BE3D11"/>
    <w:rsid w:val="00BF10F0"/>
    <w:rsid w:val="00C15D46"/>
    <w:rsid w:val="00C203A6"/>
    <w:rsid w:val="00C24E3A"/>
    <w:rsid w:val="00C262D1"/>
    <w:rsid w:val="00C27D5F"/>
    <w:rsid w:val="00C54A48"/>
    <w:rsid w:val="00C54D84"/>
    <w:rsid w:val="00C6506B"/>
    <w:rsid w:val="00C670C1"/>
    <w:rsid w:val="00C76633"/>
    <w:rsid w:val="00C77EEB"/>
    <w:rsid w:val="00C86327"/>
    <w:rsid w:val="00C86B32"/>
    <w:rsid w:val="00CA02AC"/>
    <w:rsid w:val="00CB0D8E"/>
    <w:rsid w:val="00CB11FC"/>
    <w:rsid w:val="00CB17A0"/>
    <w:rsid w:val="00CB687A"/>
    <w:rsid w:val="00CB7129"/>
    <w:rsid w:val="00CD1F7B"/>
    <w:rsid w:val="00CD5C65"/>
    <w:rsid w:val="00CE4A8F"/>
    <w:rsid w:val="00CF5FD2"/>
    <w:rsid w:val="00D01805"/>
    <w:rsid w:val="00D01A2C"/>
    <w:rsid w:val="00D048DD"/>
    <w:rsid w:val="00D059D2"/>
    <w:rsid w:val="00D1109C"/>
    <w:rsid w:val="00D15AEE"/>
    <w:rsid w:val="00D254C1"/>
    <w:rsid w:val="00D359E6"/>
    <w:rsid w:val="00D379AA"/>
    <w:rsid w:val="00D46FE0"/>
    <w:rsid w:val="00D548E0"/>
    <w:rsid w:val="00D55FD9"/>
    <w:rsid w:val="00D660E5"/>
    <w:rsid w:val="00D6632B"/>
    <w:rsid w:val="00D741FE"/>
    <w:rsid w:val="00D82046"/>
    <w:rsid w:val="00DC306F"/>
    <w:rsid w:val="00DE0047"/>
    <w:rsid w:val="00DE658E"/>
    <w:rsid w:val="00DF31B6"/>
    <w:rsid w:val="00DF5741"/>
    <w:rsid w:val="00E10496"/>
    <w:rsid w:val="00E12F57"/>
    <w:rsid w:val="00E15012"/>
    <w:rsid w:val="00E154FE"/>
    <w:rsid w:val="00E168A8"/>
    <w:rsid w:val="00E2057E"/>
    <w:rsid w:val="00E24318"/>
    <w:rsid w:val="00E33CA5"/>
    <w:rsid w:val="00E40153"/>
    <w:rsid w:val="00E4278F"/>
    <w:rsid w:val="00E45A9E"/>
    <w:rsid w:val="00E47532"/>
    <w:rsid w:val="00E50DE3"/>
    <w:rsid w:val="00E57AE7"/>
    <w:rsid w:val="00E72DD9"/>
    <w:rsid w:val="00E73390"/>
    <w:rsid w:val="00E847BA"/>
    <w:rsid w:val="00EA3832"/>
    <w:rsid w:val="00EA43EB"/>
    <w:rsid w:val="00EA79C1"/>
    <w:rsid w:val="00EB1C72"/>
    <w:rsid w:val="00EC38AA"/>
    <w:rsid w:val="00EC5890"/>
    <w:rsid w:val="00ED3019"/>
    <w:rsid w:val="00ED38BD"/>
    <w:rsid w:val="00ED581A"/>
    <w:rsid w:val="00EE3026"/>
    <w:rsid w:val="00EF0F18"/>
    <w:rsid w:val="00EF4A5A"/>
    <w:rsid w:val="00F05CDB"/>
    <w:rsid w:val="00F06839"/>
    <w:rsid w:val="00F11EDB"/>
    <w:rsid w:val="00F24625"/>
    <w:rsid w:val="00F43E90"/>
    <w:rsid w:val="00F455D9"/>
    <w:rsid w:val="00F472CB"/>
    <w:rsid w:val="00F72B01"/>
    <w:rsid w:val="00F74B91"/>
    <w:rsid w:val="00F81E1D"/>
    <w:rsid w:val="00F83C0B"/>
    <w:rsid w:val="00F905F8"/>
    <w:rsid w:val="00F95E94"/>
    <w:rsid w:val="00F96697"/>
    <w:rsid w:val="00FA21A5"/>
    <w:rsid w:val="00FB1495"/>
    <w:rsid w:val="00FD0A31"/>
    <w:rsid w:val="00FD1A4E"/>
    <w:rsid w:val="00FE208D"/>
    <w:rsid w:val="00FE2720"/>
    <w:rsid w:val="00FE6540"/>
    <w:rsid w:val="00FF2358"/>
    <w:rsid w:val="00FF4640"/>
    <w:rsid w:val="00FF47D0"/>
    <w:rsid w:val="00FF60FA"/>
    <w:rsid w:val="00FF7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14:docId w14:val="2B62B632"/>
  <w15:docId w15:val="{2B147F44-81DA-41B2-AE23-717FADADB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24D2"/>
    <w:pPr>
      <w:spacing w:before="60" w:after="20"/>
    </w:pPr>
    <w:rPr>
      <w:rFonts w:eastAsia="Times New Roman"/>
      <w:szCs w:val="22"/>
    </w:rPr>
  </w:style>
  <w:style w:type="paragraph" w:styleId="Heading1">
    <w:name w:val="heading 1"/>
    <w:basedOn w:val="Normal"/>
    <w:next w:val="Normal"/>
    <w:link w:val="Heading1Char"/>
    <w:qFormat/>
    <w:rsid w:val="001D24D2"/>
    <w:pPr>
      <w:tabs>
        <w:tab w:val="left" w:pos="7185"/>
      </w:tabs>
      <w:spacing w:before="200" w:after="0"/>
      <w:ind w:left="450"/>
      <w:outlineLvl w:val="0"/>
    </w:pPr>
    <w:rPr>
      <w:rFonts w:eastAsia="Calibri"/>
      <w:b/>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1D24D2"/>
    <w:rPr>
      <w:rFonts w:ascii="Calibri" w:hAnsi="Calibri" w:cs="Times New Roman"/>
      <w:b/>
      <w:caps/>
      <w:sz w:val="28"/>
      <w:szCs w:val="28"/>
    </w:rPr>
  </w:style>
  <w:style w:type="table" w:styleId="TableGrid">
    <w:name w:val="Table Grid"/>
    <w:basedOn w:val="TableNormal"/>
    <w:rsid w:val="00FB1495"/>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FB1495"/>
    <w:rPr>
      <w:rFonts w:cs="Times New Roman"/>
      <w:color w:val="0000FF"/>
      <w:u w:val="single"/>
    </w:rPr>
  </w:style>
  <w:style w:type="paragraph" w:customStyle="1" w:styleId="Label">
    <w:name w:val="Label"/>
    <w:basedOn w:val="Normal"/>
    <w:rsid w:val="001D24D2"/>
    <w:pPr>
      <w:spacing w:before="40"/>
    </w:pPr>
    <w:rPr>
      <w:b/>
      <w:color w:val="262626"/>
    </w:rPr>
  </w:style>
  <w:style w:type="paragraph" w:customStyle="1" w:styleId="Details">
    <w:name w:val="Details"/>
    <w:basedOn w:val="Normal"/>
    <w:rsid w:val="001D24D2"/>
  </w:style>
  <w:style w:type="paragraph" w:customStyle="1" w:styleId="BulletedList">
    <w:name w:val="Bulleted List"/>
    <w:basedOn w:val="Normal"/>
    <w:rsid w:val="001D24D2"/>
    <w:pPr>
      <w:numPr>
        <w:numId w:val="1"/>
      </w:numPr>
    </w:pPr>
  </w:style>
  <w:style w:type="paragraph" w:customStyle="1" w:styleId="NumberedList">
    <w:name w:val="Numbered List"/>
    <w:basedOn w:val="Details"/>
    <w:rsid w:val="00FB1495"/>
    <w:pPr>
      <w:numPr>
        <w:numId w:val="2"/>
      </w:numPr>
    </w:pPr>
  </w:style>
  <w:style w:type="paragraph" w:customStyle="1" w:styleId="Notes">
    <w:name w:val="Notes"/>
    <w:basedOn w:val="Details"/>
    <w:rsid w:val="00FB1495"/>
    <w:rPr>
      <w:i/>
    </w:rPr>
  </w:style>
  <w:style w:type="paragraph" w:customStyle="1" w:styleId="Secondarylabels">
    <w:name w:val="Secondary labels"/>
    <w:basedOn w:val="Label"/>
    <w:rsid w:val="00FB1495"/>
    <w:pPr>
      <w:spacing w:before="120" w:after="120"/>
    </w:pPr>
  </w:style>
  <w:style w:type="paragraph" w:styleId="Header">
    <w:name w:val="header"/>
    <w:basedOn w:val="Normal"/>
    <w:link w:val="HeaderChar"/>
    <w:semiHidden/>
    <w:rsid w:val="00FB1495"/>
    <w:pPr>
      <w:tabs>
        <w:tab w:val="center" w:pos="4680"/>
        <w:tab w:val="right" w:pos="9360"/>
      </w:tabs>
    </w:pPr>
  </w:style>
  <w:style w:type="character" w:customStyle="1" w:styleId="HeaderChar">
    <w:name w:val="Header Char"/>
    <w:link w:val="Header"/>
    <w:semiHidden/>
    <w:locked/>
    <w:rsid w:val="00FB1495"/>
    <w:rPr>
      <w:rFonts w:cs="Times New Roman"/>
      <w:sz w:val="22"/>
      <w:szCs w:val="22"/>
    </w:rPr>
  </w:style>
  <w:style w:type="paragraph" w:styleId="Footer">
    <w:name w:val="footer"/>
    <w:basedOn w:val="Normal"/>
    <w:link w:val="FooterChar"/>
    <w:uiPriority w:val="99"/>
    <w:rsid w:val="00FB1495"/>
    <w:pPr>
      <w:tabs>
        <w:tab w:val="center" w:pos="4680"/>
        <w:tab w:val="right" w:pos="9360"/>
      </w:tabs>
    </w:pPr>
  </w:style>
  <w:style w:type="character" w:customStyle="1" w:styleId="FooterChar">
    <w:name w:val="Footer Char"/>
    <w:link w:val="Footer"/>
    <w:uiPriority w:val="99"/>
    <w:locked/>
    <w:rsid w:val="00FB1495"/>
    <w:rPr>
      <w:rFonts w:cs="Times New Roman"/>
      <w:sz w:val="22"/>
      <w:szCs w:val="22"/>
    </w:rPr>
  </w:style>
  <w:style w:type="paragraph" w:styleId="BalloonText">
    <w:name w:val="Balloon Text"/>
    <w:basedOn w:val="Normal"/>
    <w:link w:val="BalloonTextChar"/>
    <w:semiHidden/>
    <w:rsid w:val="00FB1495"/>
    <w:pPr>
      <w:spacing w:before="0" w:after="0"/>
    </w:pPr>
    <w:rPr>
      <w:rFonts w:ascii="Tahoma" w:hAnsi="Tahoma" w:cs="Tahoma"/>
      <w:sz w:val="16"/>
      <w:szCs w:val="16"/>
    </w:rPr>
  </w:style>
  <w:style w:type="character" w:customStyle="1" w:styleId="BalloonTextChar">
    <w:name w:val="Balloon Text Char"/>
    <w:link w:val="BalloonText"/>
    <w:semiHidden/>
    <w:locked/>
    <w:rsid w:val="00FB1495"/>
    <w:rPr>
      <w:rFonts w:ascii="Tahoma" w:hAnsi="Tahoma" w:cs="Tahoma"/>
      <w:sz w:val="16"/>
      <w:szCs w:val="16"/>
    </w:rPr>
  </w:style>
  <w:style w:type="paragraph" w:customStyle="1" w:styleId="Companyname">
    <w:name w:val="Company name"/>
    <w:basedOn w:val="Normal"/>
    <w:rsid w:val="001D24D2"/>
    <w:pPr>
      <w:spacing w:after="240"/>
    </w:pPr>
    <w:rPr>
      <w:b/>
      <w:sz w:val="28"/>
    </w:rPr>
  </w:style>
  <w:style w:type="paragraph" w:customStyle="1" w:styleId="Monstercomlogo">
    <w:name w:val="Monster.com logo"/>
    <w:basedOn w:val="Footer"/>
    <w:rsid w:val="00FB1495"/>
    <w:pPr>
      <w:jc w:val="right"/>
    </w:pPr>
    <w:rPr>
      <w:noProof/>
    </w:rPr>
  </w:style>
  <w:style w:type="character" w:styleId="FollowedHyperlink">
    <w:name w:val="FollowedHyperlink"/>
    <w:rsid w:val="006D6965"/>
    <w:rPr>
      <w:rFonts w:cs="Times New Roman"/>
      <w:color w:val="800080"/>
      <w:u w:val="single"/>
    </w:rPr>
  </w:style>
  <w:style w:type="character" w:customStyle="1" w:styleId="EmailStyle331">
    <w:name w:val="EmailStyle331"/>
    <w:semiHidden/>
    <w:rsid w:val="00EC38AA"/>
    <w:rPr>
      <w:rFonts w:ascii="Calibri" w:hAnsi="Calibri" w:cs="Times New Roman"/>
      <w:color w:val="auto"/>
      <w:sz w:val="24"/>
      <w:szCs w:val="24"/>
      <w:u w:val="none"/>
    </w:rPr>
  </w:style>
  <w:style w:type="character" w:customStyle="1" w:styleId="apple-style-span">
    <w:name w:val="apple-style-span"/>
    <w:rsid w:val="00923D79"/>
    <w:rPr>
      <w:rFonts w:cs="Times New Roman"/>
    </w:rPr>
  </w:style>
  <w:style w:type="character" w:customStyle="1" w:styleId="apple-converted-space">
    <w:name w:val="apple-converted-space"/>
    <w:rsid w:val="00923D79"/>
    <w:rPr>
      <w:rFonts w:cs="Times New Roman"/>
    </w:rPr>
  </w:style>
  <w:style w:type="paragraph" w:customStyle="1" w:styleId="Normal12pt">
    <w:name w:val="Normal + 12 pt"/>
    <w:basedOn w:val="Normal"/>
    <w:link w:val="Normal12ptChar"/>
    <w:rsid w:val="00923D79"/>
    <w:rPr>
      <w:sz w:val="24"/>
      <w:szCs w:val="24"/>
    </w:rPr>
  </w:style>
  <w:style w:type="character" w:customStyle="1" w:styleId="Normal12ptChar">
    <w:name w:val="Normal + 12 pt Char"/>
    <w:link w:val="Normal12pt"/>
    <w:locked/>
    <w:rsid w:val="00923D79"/>
    <w:rPr>
      <w:rFonts w:ascii="Calibri" w:hAnsi="Calibri" w:cs="Times New Roman"/>
      <w:sz w:val="24"/>
      <w:szCs w:val="24"/>
      <w:lang w:val="en-US" w:eastAsia="en-US" w:bidi="ar-SA"/>
    </w:rPr>
  </w:style>
  <w:style w:type="character" w:customStyle="1" w:styleId="normal12ptchar0">
    <w:name w:val="normal12ptchar"/>
    <w:rsid w:val="0061380D"/>
    <w:rPr>
      <w:rFonts w:ascii="Calibri" w:hAnsi="Calibri" w:cs="Times New Roman"/>
    </w:rPr>
  </w:style>
  <w:style w:type="character" w:customStyle="1" w:styleId="hilite">
    <w:name w:val="hilite"/>
    <w:rsid w:val="004A2E85"/>
    <w:rPr>
      <w:rFonts w:cs="Times New Roman"/>
    </w:rPr>
  </w:style>
  <w:style w:type="paragraph" w:styleId="ListParagraph">
    <w:name w:val="List Paragraph"/>
    <w:basedOn w:val="Normal"/>
    <w:uiPriority w:val="34"/>
    <w:qFormat/>
    <w:rsid w:val="009A2435"/>
    <w:pPr>
      <w:ind w:left="720"/>
      <w:contextualSpacing/>
    </w:pPr>
  </w:style>
  <w:style w:type="character" w:styleId="CommentReference">
    <w:name w:val="annotation reference"/>
    <w:basedOn w:val="DefaultParagraphFont"/>
    <w:rsid w:val="00105141"/>
    <w:rPr>
      <w:sz w:val="16"/>
      <w:szCs w:val="16"/>
    </w:rPr>
  </w:style>
  <w:style w:type="paragraph" w:styleId="CommentText">
    <w:name w:val="annotation text"/>
    <w:basedOn w:val="Normal"/>
    <w:link w:val="CommentTextChar"/>
    <w:rsid w:val="00105141"/>
    <w:rPr>
      <w:szCs w:val="20"/>
    </w:rPr>
  </w:style>
  <w:style w:type="character" w:customStyle="1" w:styleId="CommentTextChar">
    <w:name w:val="Comment Text Char"/>
    <w:basedOn w:val="DefaultParagraphFont"/>
    <w:link w:val="CommentText"/>
    <w:rsid w:val="00105141"/>
    <w:rPr>
      <w:rFonts w:eastAsia="Times New Roman"/>
    </w:rPr>
  </w:style>
  <w:style w:type="paragraph" w:styleId="CommentSubject">
    <w:name w:val="annotation subject"/>
    <w:basedOn w:val="CommentText"/>
    <w:next w:val="CommentText"/>
    <w:link w:val="CommentSubjectChar"/>
    <w:rsid w:val="00105141"/>
    <w:rPr>
      <w:b/>
      <w:bCs/>
    </w:rPr>
  </w:style>
  <w:style w:type="character" w:customStyle="1" w:styleId="CommentSubjectChar">
    <w:name w:val="Comment Subject Char"/>
    <w:basedOn w:val="CommentTextChar"/>
    <w:link w:val="CommentSubject"/>
    <w:rsid w:val="00105141"/>
    <w:rPr>
      <w:rFonts w:eastAsia="Times New Roman"/>
      <w:b/>
      <w:bCs/>
    </w:rPr>
  </w:style>
  <w:style w:type="paragraph" w:styleId="NormalWeb">
    <w:name w:val="Normal (Web)"/>
    <w:basedOn w:val="Normal"/>
    <w:uiPriority w:val="99"/>
    <w:unhideWhenUsed/>
    <w:rsid w:val="00ED3019"/>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20602329">
      <w:bodyDiv w:val="1"/>
      <w:marLeft w:val="0"/>
      <w:marRight w:val="0"/>
      <w:marTop w:val="0"/>
      <w:marBottom w:val="0"/>
      <w:divBdr>
        <w:top w:val="none" w:sz="0" w:space="0" w:color="auto"/>
        <w:left w:val="none" w:sz="0" w:space="0" w:color="auto"/>
        <w:bottom w:val="none" w:sz="0" w:space="0" w:color="auto"/>
        <w:right w:val="none" w:sz="0" w:space="0" w:color="auto"/>
      </w:divBdr>
    </w:div>
    <w:div w:id="644552066">
      <w:bodyDiv w:val="1"/>
      <w:marLeft w:val="0"/>
      <w:marRight w:val="0"/>
      <w:marTop w:val="0"/>
      <w:marBottom w:val="0"/>
      <w:divBdr>
        <w:top w:val="none" w:sz="0" w:space="0" w:color="auto"/>
        <w:left w:val="none" w:sz="0" w:space="0" w:color="auto"/>
        <w:bottom w:val="none" w:sz="0" w:space="0" w:color="auto"/>
        <w:right w:val="none" w:sz="0" w:space="0" w:color="auto"/>
      </w:divBdr>
    </w:div>
    <w:div w:id="773213244">
      <w:bodyDiv w:val="1"/>
      <w:marLeft w:val="0"/>
      <w:marRight w:val="0"/>
      <w:marTop w:val="0"/>
      <w:marBottom w:val="0"/>
      <w:divBdr>
        <w:top w:val="none" w:sz="0" w:space="0" w:color="auto"/>
        <w:left w:val="none" w:sz="0" w:space="0" w:color="auto"/>
        <w:bottom w:val="none" w:sz="0" w:space="0" w:color="auto"/>
        <w:right w:val="none" w:sz="0" w:space="0" w:color="auto"/>
      </w:divBdr>
    </w:div>
    <w:div w:id="928853317">
      <w:bodyDiv w:val="1"/>
      <w:marLeft w:val="0"/>
      <w:marRight w:val="0"/>
      <w:marTop w:val="0"/>
      <w:marBottom w:val="0"/>
      <w:divBdr>
        <w:top w:val="none" w:sz="0" w:space="0" w:color="auto"/>
        <w:left w:val="none" w:sz="0" w:space="0" w:color="auto"/>
        <w:bottom w:val="none" w:sz="0" w:space="0" w:color="auto"/>
        <w:right w:val="none" w:sz="0" w:space="0" w:color="auto"/>
      </w:divBdr>
    </w:div>
    <w:div w:id="1228109487">
      <w:bodyDiv w:val="1"/>
      <w:marLeft w:val="0"/>
      <w:marRight w:val="0"/>
      <w:marTop w:val="0"/>
      <w:marBottom w:val="0"/>
      <w:divBdr>
        <w:top w:val="none" w:sz="0" w:space="0" w:color="auto"/>
        <w:left w:val="none" w:sz="0" w:space="0" w:color="auto"/>
        <w:bottom w:val="none" w:sz="0" w:space="0" w:color="auto"/>
        <w:right w:val="none" w:sz="0" w:space="0" w:color="auto"/>
      </w:divBdr>
    </w:div>
    <w:div w:id="1721704093">
      <w:bodyDiv w:val="1"/>
      <w:marLeft w:val="0"/>
      <w:marRight w:val="0"/>
      <w:marTop w:val="0"/>
      <w:marBottom w:val="0"/>
      <w:divBdr>
        <w:top w:val="none" w:sz="0" w:space="0" w:color="auto"/>
        <w:left w:val="none" w:sz="0" w:space="0" w:color="auto"/>
        <w:bottom w:val="none" w:sz="0" w:space="0" w:color="auto"/>
        <w:right w:val="none" w:sz="0" w:space="0" w:color="auto"/>
      </w:divBdr>
    </w:div>
    <w:div w:id="1854026648">
      <w:bodyDiv w:val="1"/>
      <w:marLeft w:val="0"/>
      <w:marRight w:val="0"/>
      <w:marTop w:val="0"/>
      <w:marBottom w:val="0"/>
      <w:divBdr>
        <w:top w:val="none" w:sz="0" w:space="0" w:color="auto"/>
        <w:left w:val="none" w:sz="0" w:space="0" w:color="auto"/>
        <w:bottom w:val="none" w:sz="0" w:space="0" w:color="auto"/>
        <w:right w:val="none" w:sz="0" w:space="0" w:color="auto"/>
      </w:divBdr>
    </w:div>
    <w:div w:id="1882205681">
      <w:bodyDiv w:val="1"/>
      <w:marLeft w:val="0"/>
      <w:marRight w:val="0"/>
      <w:marTop w:val="0"/>
      <w:marBottom w:val="0"/>
      <w:divBdr>
        <w:top w:val="none" w:sz="0" w:space="0" w:color="auto"/>
        <w:left w:val="none" w:sz="0" w:space="0" w:color="auto"/>
        <w:bottom w:val="none" w:sz="0" w:space="0" w:color="auto"/>
        <w:right w:val="none" w:sz="0" w:space="0" w:color="auto"/>
      </w:divBdr>
    </w:div>
    <w:div w:id="1966542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minashville.org" TargetMode="External"/><Relationship Id="rId4" Type="http://schemas.openxmlformats.org/officeDocument/2006/relationships/settings" Target="settings.xml"/><Relationship Id="rId9" Type="http://schemas.openxmlformats.org/officeDocument/2006/relationships/hyperlink" Target="mailto:pastpresident@pminashville.org"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bocl\AppData\Roaming\Microsoft\Templates\TP101962841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DDA64-E6C8-4B90-AEB2-D6C2360AE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TP101962841_template</Template>
  <TotalTime>370</TotalTime>
  <Pages>2</Pages>
  <Words>741</Words>
  <Characters>4597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Past President Job Description</vt:lpstr>
    </vt:vector>
  </TitlesOfParts>
  <Company>PMI Nashville</Company>
  <LinksUpToDate>false</LinksUpToDate>
  <CharactersWithSpaces>5328</CharactersWithSpaces>
  <SharedDoc>false</SharedDoc>
  <HLinks>
    <vt:vector size="18" baseType="variant">
      <vt:variant>
        <vt:i4>3080226</vt:i4>
      </vt:variant>
      <vt:variant>
        <vt:i4>6</vt:i4>
      </vt:variant>
      <vt:variant>
        <vt:i4>0</vt:i4>
      </vt:variant>
      <vt:variant>
        <vt:i4>5</vt:i4>
      </vt:variant>
      <vt:variant>
        <vt:lpwstr>https://docs.google.com/a/pminashville.org</vt:lpwstr>
      </vt:variant>
      <vt:variant>
        <vt:lpwstr/>
      </vt:variant>
      <vt:variant>
        <vt:i4>5046359</vt:i4>
      </vt:variant>
      <vt:variant>
        <vt:i4>3</vt:i4>
      </vt:variant>
      <vt:variant>
        <vt:i4>0</vt:i4>
      </vt:variant>
      <vt:variant>
        <vt:i4>5</vt:i4>
      </vt:variant>
      <vt:variant>
        <vt:lpwstr>http://www.pminashville.org/</vt:lpwstr>
      </vt:variant>
      <vt:variant>
        <vt:lpwstr/>
      </vt:variant>
      <vt:variant>
        <vt:i4>4522100</vt:i4>
      </vt:variant>
      <vt:variant>
        <vt:i4>0</vt:i4>
      </vt:variant>
      <vt:variant>
        <vt:i4>0</vt:i4>
      </vt:variant>
      <vt:variant>
        <vt:i4>5</vt:i4>
      </vt:variant>
      <vt:variant>
        <vt:lpwstr>mailto:pastpresident@pminashville.org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Past President Job Description</dc:title>
  <dc:subject>Board Transition</dc:subject>
  <dc:creator>Charles Lebo</dc:creator>
  <cp:lastModifiedBy>Linda Stachera</cp:lastModifiedBy>
  <cp:revision>145</cp:revision>
  <cp:lastPrinted>2009-08-18T14:17:00Z</cp:lastPrinted>
  <dcterms:created xsi:type="dcterms:W3CDTF">2021-09-09T14:55:00Z</dcterms:created>
  <dcterms:modified xsi:type="dcterms:W3CDTF">2023-11-02T03:05:00Z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TC101962842</vt:lpwstr>
  </property>
  <property fmtid="{D5CDD505-2E9C-101B-9397-08002B2CF9AE}" pid="3" name="MSIP_Label_700c014b-d989-4b04-8ff1-750b5518495a_Enabled">
    <vt:lpwstr>true</vt:lpwstr>
  </property>
  <property fmtid="{D5CDD505-2E9C-101B-9397-08002B2CF9AE}" pid="4" name="MSIP_Label_700c014b-d989-4b04-8ff1-750b5518495a_SetDate">
    <vt:lpwstr>2021-09-09T14:55:22Z</vt:lpwstr>
  </property>
  <property fmtid="{D5CDD505-2E9C-101B-9397-08002B2CF9AE}" pid="5" name="MSIP_Label_700c014b-d989-4b04-8ff1-750b5518495a_Method">
    <vt:lpwstr>Standard</vt:lpwstr>
  </property>
  <property fmtid="{D5CDD505-2E9C-101B-9397-08002B2CF9AE}" pid="6" name="MSIP_Label_700c014b-d989-4b04-8ff1-750b5518495a_Name">
    <vt:lpwstr>S3 - Regular Business</vt:lpwstr>
  </property>
  <property fmtid="{D5CDD505-2E9C-101B-9397-08002B2CF9AE}" pid="7" name="MSIP_Label_700c014b-d989-4b04-8ff1-750b5518495a_SiteId">
    <vt:lpwstr>a1fdea56-3201-4d00-9b76-661338850557</vt:lpwstr>
  </property>
  <property fmtid="{D5CDD505-2E9C-101B-9397-08002B2CF9AE}" pid="8" name="MSIP_Label_700c014b-d989-4b04-8ff1-750b5518495a_ActionId">
    <vt:lpwstr>7974f6d7-57e5-4a43-9d03-fce6f72aebb0</vt:lpwstr>
  </property>
  <property fmtid="{D5CDD505-2E9C-101B-9397-08002B2CF9AE}" pid="9" name="MSIP_Label_700c014b-d989-4b04-8ff1-750b5518495a_ContentBits">
    <vt:lpwstr>3</vt:lpwstr>
  </property>
</Properties>
</file>